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61CA" w14:textId="77777777" w:rsidR="008103FD" w:rsidRPr="008663AB" w:rsidRDefault="008103FD" w:rsidP="008103FD">
      <w:pPr>
        <w:pStyle w:val="p3"/>
        <w:jc w:val="center"/>
        <w:rPr>
          <w:b/>
          <w:bCs/>
          <w:caps/>
          <w:sz w:val="26"/>
          <w:szCs w:val="26"/>
        </w:rPr>
      </w:pPr>
      <w:r w:rsidRPr="008663AB">
        <w:rPr>
          <w:b/>
          <w:bCs/>
          <w:caps/>
          <w:sz w:val="26"/>
          <w:szCs w:val="26"/>
        </w:rPr>
        <w:t>Kính hiển vi huỳnh quang (nhuộm BK lao)</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8663AB" w14:paraId="61F34C83" w14:textId="1D169A3C" w:rsidTr="007E2C14">
        <w:trPr>
          <w:trHeight w:val="1045"/>
        </w:trPr>
        <w:tc>
          <w:tcPr>
            <w:tcW w:w="1135" w:type="dxa"/>
            <w:vAlign w:val="center"/>
          </w:tcPr>
          <w:p w14:paraId="3EDE16FB" w14:textId="68347294" w:rsidR="007667D1" w:rsidRPr="008663AB" w:rsidRDefault="007667D1" w:rsidP="007E2C14">
            <w:pPr>
              <w:jc w:val="center"/>
              <w:rPr>
                <w:rFonts w:ascii="Times New Roman" w:eastAsia="Times New Roman" w:hAnsi="Times New Roman" w:cs="Times New Roman"/>
                <w:b/>
                <w:bCs/>
                <w:kern w:val="0"/>
                <w:sz w:val="26"/>
                <w:szCs w:val="26"/>
                <w14:ligatures w14:val="none"/>
              </w:rPr>
            </w:pPr>
            <w:r w:rsidRPr="008663AB">
              <w:rPr>
                <w:rFonts w:ascii="Times New Roman" w:eastAsia="Times New Roman" w:hAnsi="Times New Roman" w:cs="Times New Roman"/>
                <w:b/>
                <w:bCs/>
                <w:kern w:val="0"/>
                <w:sz w:val="26"/>
                <w:szCs w:val="26"/>
                <w14:ligatures w14:val="none"/>
              </w:rPr>
              <w:t>STT</w:t>
            </w:r>
          </w:p>
        </w:tc>
        <w:tc>
          <w:tcPr>
            <w:tcW w:w="7082" w:type="dxa"/>
            <w:vAlign w:val="center"/>
          </w:tcPr>
          <w:p w14:paraId="2B6BCF0F" w14:textId="1BE5777E" w:rsidR="007667D1" w:rsidRPr="008663AB" w:rsidRDefault="007667D1" w:rsidP="007667D1">
            <w:pPr>
              <w:jc w:val="center"/>
              <w:rPr>
                <w:rFonts w:ascii="Times New Roman" w:eastAsia="Times New Roman" w:hAnsi="Times New Roman" w:cs="Times New Roman"/>
                <w:b/>
                <w:bCs/>
                <w:kern w:val="0"/>
                <w:sz w:val="26"/>
                <w:szCs w:val="26"/>
                <w14:ligatures w14:val="none"/>
              </w:rPr>
            </w:pPr>
            <w:r w:rsidRPr="008663AB">
              <w:rPr>
                <w:rFonts w:ascii="Times New Roman" w:eastAsia="Times New Roman" w:hAnsi="Times New Roman" w:cs="Times New Roman"/>
                <w:b/>
                <w:bCs/>
                <w:kern w:val="0"/>
                <w:sz w:val="26"/>
                <w:szCs w:val="26"/>
                <w14:ligatures w14:val="none"/>
              </w:rPr>
              <w:t>YÊU CẦU KỸ THUẬT</w:t>
            </w:r>
          </w:p>
        </w:tc>
        <w:tc>
          <w:tcPr>
            <w:tcW w:w="1422" w:type="dxa"/>
            <w:vAlign w:val="center"/>
          </w:tcPr>
          <w:p w14:paraId="305A75A9" w14:textId="77777777" w:rsidR="007667D1" w:rsidRPr="008663AB" w:rsidRDefault="007667D1" w:rsidP="007667D1">
            <w:pPr>
              <w:spacing w:line="259" w:lineRule="auto"/>
              <w:jc w:val="center"/>
              <w:rPr>
                <w:rFonts w:ascii="Times New Roman" w:hAnsi="Times New Roman" w:cs="Times New Roman"/>
                <w:b/>
                <w:bCs/>
                <w:sz w:val="26"/>
                <w:szCs w:val="26"/>
                <w:lang w:val="vi-VN"/>
              </w:rPr>
            </w:pPr>
            <w:r w:rsidRPr="008663AB">
              <w:rPr>
                <w:rFonts w:ascii="Times New Roman" w:hAnsi="Times New Roman" w:cs="Times New Roman"/>
                <w:b/>
                <w:bCs/>
                <w:sz w:val="26"/>
                <w:szCs w:val="26"/>
              </w:rPr>
              <w:t>Tiêu chí cơ bản</w:t>
            </w:r>
          </w:p>
          <w:p w14:paraId="0727A141" w14:textId="1960AD69" w:rsidR="007667D1" w:rsidRPr="008663AB" w:rsidRDefault="007667D1" w:rsidP="007667D1">
            <w:pPr>
              <w:jc w:val="center"/>
              <w:rPr>
                <w:rFonts w:ascii="Times New Roman" w:eastAsia="Times New Roman" w:hAnsi="Times New Roman" w:cs="Times New Roman"/>
                <w:b/>
                <w:bCs/>
                <w:kern w:val="0"/>
                <w:sz w:val="26"/>
                <w:szCs w:val="26"/>
                <w14:ligatures w14:val="none"/>
              </w:rPr>
            </w:pPr>
            <w:r w:rsidRPr="008663AB">
              <w:rPr>
                <w:rFonts w:ascii="Times New Roman" w:hAnsi="Times New Roman" w:cs="Times New Roman"/>
                <w:b/>
                <w:bCs/>
                <w:sz w:val="26"/>
                <w:szCs w:val="26"/>
              </w:rPr>
              <w:t>(*)</w:t>
            </w:r>
          </w:p>
        </w:tc>
      </w:tr>
      <w:tr w:rsidR="007E2C14" w:rsidRPr="008663AB" w14:paraId="6E0FA395" w14:textId="44D39937" w:rsidTr="007E2C14">
        <w:trPr>
          <w:trHeight w:val="276"/>
        </w:trPr>
        <w:tc>
          <w:tcPr>
            <w:tcW w:w="1135" w:type="dxa"/>
            <w:vAlign w:val="center"/>
          </w:tcPr>
          <w:p w14:paraId="0CB0766C" w14:textId="0FE41DC7"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kern w:val="0"/>
                <w:sz w:val="26"/>
                <w:szCs w:val="26"/>
                <w14:ligatures w14:val="none"/>
              </w:rPr>
              <w:t>I.</w:t>
            </w:r>
          </w:p>
        </w:tc>
        <w:tc>
          <w:tcPr>
            <w:tcW w:w="7082" w:type="dxa"/>
            <w:vAlign w:val="center"/>
          </w:tcPr>
          <w:p w14:paraId="0B0C3310" w14:textId="1A1961E7"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YÊU CẦU CHUNG:</w:t>
            </w:r>
          </w:p>
        </w:tc>
        <w:tc>
          <w:tcPr>
            <w:tcW w:w="1422" w:type="dxa"/>
            <w:vAlign w:val="center"/>
          </w:tcPr>
          <w:p w14:paraId="04A9B4FE" w14:textId="3D5720E7"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46C03C50" w14:textId="7D9117DC" w:rsidTr="007E2C14">
        <w:trPr>
          <w:trHeight w:val="276"/>
        </w:trPr>
        <w:tc>
          <w:tcPr>
            <w:tcW w:w="1135" w:type="dxa"/>
            <w:vAlign w:val="center"/>
          </w:tcPr>
          <w:p w14:paraId="58A4EBC3" w14:textId="28DCBFAE"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90382DD" w14:textId="01D2E399"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noProof/>
                <w:kern w:val="0"/>
                <w:sz w:val="26"/>
                <w:szCs w:val="26"/>
                <w14:ligatures w14:val="none"/>
              </w:rPr>
              <w:t>Thiết bị mới 100%, sản xuất từ 2025 trở đi</w:t>
            </w:r>
          </w:p>
        </w:tc>
        <w:tc>
          <w:tcPr>
            <w:tcW w:w="1422" w:type="dxa"/>
            <w:vAlign w:val="center"/>
          </w:tcPr>
          <w:p w14:paraId="424D5DD7" w14:textId="0780C9B3"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305C921" w14:textId="2D15D1F4" w:rsidTr="007E2C14">
        <w:trPr>
          <w:trHeight w:val="276"/>
        </w:trPr>
        <w:tc>
          <w:tcPr>
            <w:tcW w:w="1135" w:type="dxa"/>
            <w:vAlign w:val="center"/>
          </w:tcPr>
          <w:p w14:paraId="2780D961" w14:textId="37B248DC" w:rsidR="007E2C14" w:rsidRPr="008663AB" w:rsidRDefault="007E2C14" w:rsidP="007E2C14">
            <w:pPr>
              <w:jc w:val="center"/>
              <w:rPr>
                <w:rFonts w:ascii="Times New Roman" w:eastAsia="Times New Roman" w:hAnsi="Times New Roman" w:cs="Times New Roman"/>
                <w:b/>
                <w:bCs/>
                <w:kern w:val="0"/>
                <w:sz w:val="26"/>
                <w:szCs w:val="26"/>
                <w14:ligatures w14:val="none"/>
              </w:rPr>
            </w:pPr>
          </w:p>
        </w:tc>
        <w:tc>
          <w:tcPr>
            <w:tcW w:w="7082" w:type="dxa"/>
            <w:vAlign w:val="center"/>
          </w:tcPr>
          <w:p w14:paraId="57D6B5B5" w14:textId="127217B0"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Nguồn điện: 230 V/50Hz</w:t>
            </w:r>
          </w:p>
        </w:tc>
        <w:tc>
          <w:tcPr>
            <w:tcW w:w="1422" w:type="dxa"/>
            <w:vAlign w:val="center"/>
          </w:tcPr>
          <w:p w14:paraId="3924571B" w14:textId="72C68282" w:rsidR="007E2C14" w:rsidRPr="008663AB" w:rsidRDefault="007E2C14" w:rsidP="007E2C14">
            <w:pPr>
              <w:jc w:val="center"/>
              <w:rPr>
                <w:rFonts w:ascii="Times New Roman" w:eastAsia="Times New Roman" w:hAnsi="Times New Roman" w:cs="Times New Roman"/>
                <w:b/>
                <w:bCs/>
                <w:kern w:val="0"/>
                <w:sz w:val="26"/>
                <w:szCs w:val="26"/>
                <w14:ligatures w14:val="none"/>
              </w:rPr>
            </w:pPr>
            <w:r w:rsidRPr="008663AB">
              <w:rPr>
                <w:rFonts w:ascii="Times New Roman" w:hAnsi="Times New Roman" w:cs="Times New Roman"/>
                <w:b/>
                <w:bCs/>
                <w:sz w:val="26"/>
                <w:szCs w:val="26"/>
              </w:rPr>
              <w:t>*</w:t>
            </w:r>
          </w:p>
        </w:tc>
      </w:tr>
      <w:tr w:rsidR="007E2C14" w:rsidRPr="008663AB" w14:paraId="10DA8502" w14:textId="422E7C01" w:rsidTr="007E2C14">
        <w:trPr>
          <w:trHeight w:val="552"/>
        </w:trPr>
        <w:tc>
          <w:tcPr>
            <w:tcW w:w="1135" w:type="dxa"/>
            <w:vAlign w:val="center"/>
          </w:tcPr>
          <w:p w14:paraId="18AD35C8" w14:textId="1A308A19"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001D1CC" w14:textId="3E0369C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Điều kiện hoạt động: 0 – 60° C, độ ẩm 45-85 % </w:t>
            </w:r>
          </w:p>
        </w:tc>
        <w:tc>
          <w:tcPr>
            <w:tcW w:w="1422" w:type="dxa"/>
            <w:vAlign w:val="center"/>
          </w:tcPr>
          <w:p w14:paraId="0C57FA00" w14:textId="217C6112"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2AFAE240" w14:textId="261E77FE" w:rsidTr="007E2C14">
        <w:trPr>
          <w:trHeight w:val="276"/>
        </w:trPr>
        <w:tc>
          <w:tcPr>
            <w:tcW w:w="1135" w:type="dxa"/>
            <w:vAlign w:val="center"/>
          </w:tcPr>
          <w:p w14:paraId="0334F3A0" w14:textId="669DD1CA" w:rsidR="007E2C14" w:rsidRPr="008663AB" w:rsidRDefault="007E2C14" w:rsidP="007E2C14">
            <w:pPr>
              <w:jc w:val="center"/>
              <w:rPr>
                <w:rFonts w:ascii="Times New Roman" w:eastAsia="Times New Roman" w:hAnsi="Times New Roman" w:cs="Times New Roman"/>
                <w:b/>
                <w:bCs/>
                <w:kern w:val="0"/>
                <w:sz w:val="26"/>
                <w:szCs w:val="26"/>
                <w14:ligatures w14:val="none"/>
              </w:rPr>
            </w:pPr>
          </w:p>
        </w:tc>
        <w:tc>
          <w:tcPr>
            <w:tcW w:w="7082" w:type="dxa"/>
            <w:vAlign w:val="center"/>
          </w:tcPr>
          <w:p w14:paraId="2A2D67FB" w14:textId="23FD8934"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Cam kết cung cấp đầy đủ tài liệu hướng dẫn sử dụng theo tiêu chuẩn của hãng</w:t>
            </w:r>
          </w:p>
        </w:tc>
        <w:tc>
          <w:tcPr>
            <w:tcW w:w="1422" w:type="dxa"/>
            <w:vAlign w:val="center"/>
          </w:tcPr>
          <w:p w14:paraId="79EE0245" w14:textId="71F3AF6D" w:rsidR="007E2C14" w:rsidRPr="008663AB" w:rsidRDefault="007E2C14" w:rsidP="007E2C14">
            <w:pPr>
              <w:jc w:val="center"/>
              <w:rPr>
                <w:rFonts w:ascii="Times New Roman" w:eastAsia="Times New Roman" w:hAnsi="Times New Roman" w:cs="Times New Roman"/>
                <w:b/>
                <w:bCs/>
                <w:kern w:val="0"/>
                <w:sz w:val="26"/>
                <w:szCs w:val="26"/>
                <w14:ligatures w14:val="none"/>
              </w:rPr>
            </w:pPr>
            <w:r w:rsidRPr="008663AB">
              <w:rPr>
                <w:rFonts w:ascii="Times New Roman" w:hAnsi="Times New Roman" w:cs="Times New Roman"/>
                <w:b/>
                <w:bCs/>
                <w:sz w:val="26"/>
                <w:szCs w:val="26"/>
              </w:rPr>
              <w:t>*</w:t>
            </w:r>
          </w:p>
        </w:tc>
      </w:tr>
      <w:tr w:rsidR="007E2C14" w:rsidRPr="008663AB" w14:paraId="58FBAF41" w14:textId="3AD9F758" w:rsidTr="007E2C14">
        <w:trPr>
          <w:trHeight w:val="276"/>
        </w:trPr>
        <w:tc>
          <w:tcPr>
            <w:tcW w:w="1135" w:type="dxa"/>
            <w:vAlign w:val="center"/>
          </w:tcPr>
          <w:p w14:paraId="7E470EFB" w14:textId="0E04FF5A"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II.</w:t>
            </w:r>
          </w:p>
        </w:tc>
        <w:tc>
          <w:tcPr>
            <w:tcW w:w="7082" w:type="dxa"/>
            <w:vAlign w:val="center"/>
          </w:tcPr>
          <w:p w14:paraId="75C67176" w14:textId="328437D4"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YÊU CẦU CẤU HÌNH:</w:t>
            </w:r>
          </w:p>
        </w:tc>
        <w:tc>
          <w:tcPr>
            <w:tcW w:w="1422" w:type="dxa"/>
            <w:vAlign w:val="center"/>
          </w:tcPr>
          <w:p w14:paraId="56F2C28F" w14:textId="155E8CBF"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0FB9C5B5" w14:textId="3A1ECEC0" w:rsidTr="007E2C14">
        <w:trPr>
          <w:trHeight w:val="276"/>
        </w:trPr>
        <w:tc>
          <w:tcPr>
            <w:tcW w:w="1135" w:type="dxa"/>
            <w:vAlign w:val="center"/>
          </w:tcPr>
          <w:p w14:paraId="1AC0C798" w14:textId="48405AB0"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A7F4653" w14:textId="52F5957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a. Kính hiển vi soi ngược đo huỳnh quang: 01 bộ, bao gồm:</w:t>
            </w:r>
          </w:p>
        </w:tc>
        <w:tc>
          <w:tcPr>
            <w:tcW w:w="1422" w:type="dxa"/>
            <w:vAlign w:val="center"/>
          </w:tcPr>
          <w:p w14:paraId="4AEE7DAE" w14:textId="3272EA1E"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5C543B4B" w14:textId="3A586590" w:rsidTr="007E2C14">
        <w:trPr>
          <w:trHeight w:val="276"/>
        </w:trPr>
        <w:tc>
          <w:tcPr>
            <w:tcW w:w="1135" w:type="dxa"/>
            <w:vAlign w:val="center"/>
          </w:tcPr>
          <w:p w14:paraId="0CF6C23B" w14:textId="2904A708"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4E26547" w14:textId="367294C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Máy chính gồm: </w:t>
            </w:r>
          </w:p>
        </w:tc>
        <w:tc>
          <w:tcPr>
            <w:tcW w:w="1422" w:type="dxa"/>
            <w:vAlign w:val="center"/>
          </w:tcPr>
          <w:p w14:paraId="6C3D079F" w14:textId="16FADAC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30D47C8A" w14:textId="77777777" w:rsidTr="00170B37">
        <w:trPr>
          <w:trHeight w:val="276"/>
        </w:trPr>
        <w:tc>
          <w:tcPr>
            <w:tcW w:w="1135" w:type="dxa"/>
            <w:vAlign w:val="center"/>
          </w:tcPr>
          <w:p w14:paraId="7C88D93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901F729" w14:textId="5A07C88F"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 Thân kính: 01 cái</w:t>
            </w:r>
          </w:p>
        </w:tc>
        <w:tc>
          <w:tcPr>
            <w:tcW w:w="1422" w:type="dxa"/>
          </w:tcPr>
          <w:p w14:paraId="4B73B430" w14:textId="71EB8828" w:rsidR="007E2C14" w:rsidRPr="008663AB" w:rsidRDefault="007E2C14" w:rsidP="007E2C14">
            <w:pPr>
              <w:jc w:val="center"/>
              <w:rPr>
                <w:rFonts w:ascii="Times New Roman" w:hAnsi="Times New Roman" w:cs="Times New Roman"/>
                <w:b/>
                <w:bCs/>
                <w:sz w:val="26"/>
                <w:szCs w:val="26"/>
              </w:rPr>
            </w:pPr>
            <w:r w:rsidRPr="008663AB">
              <w:rPr>
                <w:rFonts w:ascii="Times New Roman" w:hAnsi="Times New Roman" w:cs="Times New Roman"/>
                <w:b/>
                <w:bCs/>
                <w:sz w:val="26"/>
                <w:szCs w:val="26"/>
              </w:rPr>
              <w:t>*</w:t>
            </w:r>
          </w:p>
        </w:tc>
      </w:tr>
      <w:tr w:rsidR="007E2C14" w:rsidRPr="008663AB" w14:paraId="4F91DEFC" w14:textId="77777777" w:rsidTr="00170B37">
        <w:trPr>
          <w:trHeight w:val="276"/>
        </w:trPr>
        <w:tc>
          <w:tcPr>
            <w:tcW w:w="1135" w:type="dxa"/>
            <w:vAlign w:val="center"/>
          </w:tcPr>
          <w:p w14:paraId="07FF6F9A"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D692489" w14:textId="508D076A"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 Mâm gắn vật kính: 01 cái</w:t>
            </w:r>
          </w:p>
        </w:tc>
        <w:tc>
          <w:tcPr>
            <w:tcW w:w="1422" w:type="dxa"/>
          </w:tcPr>
          <w:p w14:paraId="75AB8172" w14:textId="73D36622" w:rsidR="007E2C14" w:rsidRPr="008663AB" w:rsidRDefault="007E2C14" w:rsidP="007E2C14">
            <w:pPr>
              <w:jc w:val="center"/>
              <w:rPr>
                <w:rFonts w:ascii="Times New Roman" w:hAnsi="Times New Roman" w:cs="Times New Roman"/>
                <w:b/>
                <w:bCs/>
                <w:sz w:val="26"/>
                <w:szCs w:val="26"/>
              </w:rPr>
            </w:pPr>
            <w:r w:rsidRPr="008663AB">
              <w:rPr>
                <w:rFonts w:ascii="Times New Roman" w:hAnsi="Times New Roman" w:cs="Times New Roman"/>
                <w:b/>
                <w:bCs/>
                <w:sz w:val="26"/>
                <w:szCs w:val="26"/>
              </w:rPr>
              <w:t>*</w:t>
            </w:r>
          </w:p>
        </w:tc>
      </w:tr>
      <w:tr w:rsidR="007E2C14" w:rsidRPr="008663AB" w14:paraId="667E24C4" w14:textId="77777777" w:rsidTr="00170B37">
        <w:trPr>
          <w:trHeight w:val="276"/>
        </w:trPr>
        <w:tc>
          <w:tcPr>
            <w:tcW w:w="1135" w:type="dxa"/>
            <w:vAlign w:val="center"/>
          </w:tcPr>
          <w:p w14:paraId="64570493"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95757F0" w14:textId="5E8E355A"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 Đèn LED: 01 cái</w:t>
            </w:r>
          </w:p>
        </w:tc>
        <w:tc>
          <w:tcPr>
            <w:tcW w:w="1422" w:type="dxa"/>
          </w:tcPr>
          <w:p w14:paraId="26D5788B" w14:textId="10020D15" w:rsidR="007E2C14" w:rsidRPr="008663AB" w:rsidRDefault="007E2C14" w:rsidP="007E2C14">
            <w:pPr>
              <w:jc w:val="center"/>
              <w:rPr>
                <w:rFonts w:ascii="Times New Roman" w:hAnsi="Times New Roman" w:cs="Times New Roman"/>
                <w:b/>
                <w:bCs/>
                <w:sz w:val="26"/>
                <w:szCs w:val="26"/>
              </w:rPr>
            </w:pPr>
            <w:r w:rsidRPr="008663AB">
              <w:rPr>
                <w:rFonts w:ascii="Times New Roman" w:hAnsi="Times New Roman" w:cs="Times New Roman"/>
                <w:b/>
                <w:bCs/>
                <w:sz w:val="26"/>
                <w:szCs w:val="26"/>
              </w:rPr>
              <w:t>*</w:t>
            </w:r>
          </w:p>
        </w:tc>
      </w:tr>
      <w:tr w:rsidR="007E2C14" w:rsidRPr="008663AB" w14:paraId="7CF62BD3" w14:textId="77777777" w:rsidTr="00170B37">
        <w:trPr>
          <w:trHeight w:val="276"/>
        </w:trPr>
        <w:tc>
          <w:tcPr>
            <w:tcW w:w="1135" w:type="dxa"/>
            <w:vAlign w:val="center"/>
          </w:tcPr>
          <w:p w14:paraId="4B63CDEB"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EDF7C1F" w14:textId="6B083F5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 Bàn sa trượt: 01 cái</w:t>
            </w:r>
          </w:p>
        </w:tc>
        <w:tc>
          <w:tcPr>
            <w:tcW w:w="1422" w:type="dxa"/>
          </w:tcPr>
          <w:p w14:paraId="6EA9A39A" w14:textId="39BC934E" w:rsidR="007E2C14" w:rsidRPr="008663AB" w:rsidRDefault="007E2C14" w:rsidP="007E2C14">
            <w:pPr>
              <w:jc w:val="center"/>
              <w:rPr>
                <w:rFonts w:ascii="Times New Roman" w:hAnsi="Times New Roman" w:cs="Times New Roman"/>
                <w:b/>
                <w:bCs/>
                <w:sz w:val="26"/>
                <w:szCs w:val="26"/>
              </w:rPr>
            </w:pPr>
            <w:r w:rsidRPr="008663AB">
              <w:rPr>
                <w:rFonts w:ascii="Times New Roman" w:hAnsi="Times New Roman" w:cs="Times New Roman"/>
                <w:b/>
                <w:bCs/>
                <w:sz w:val="26"/>
                <w:szCs w:val="26"/>
              </w:rPr>
              <w:t>*</w:t>
            </w:r>
          </w:p>
        </w:tc>
      </w:tr>
      <w:tr w:rsidR="007E2C14" w:rsidRPr="008663AB" w14:paraId="3BB4AB98" w14:textId="7C5A5572" w:rsidTr="007E2C14">
        <w:trPr>
          <w:trHeight w:val="276"/>
        </w:trPr>
        <w:tc>
          <w:tcPr>
            <w:tcW w:w="1135" w:type="dxa"/>
            <w:vAlign w:val="center"/>
          </w:tcPr>
          <w:p w14:paraId="16292CD3" w14:textId="7213365F"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67398AB" w14:textId="68D9468B"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Thị kính 10X/22mm: 01 cặp</w:t>
            </w:r>
          </w:p>
        </w:tc>
        <w:tc>
          <w:tcPr>
            <w:tcW w:w="1422" w:type="dxa"/>
            <w:vAlign w:val="center"/>
          </w:tcPr>
          <w:p w14:paraId="308CEBD4" w14:textId="30A8E7D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53FBC52" w14:textId="293FEFC5" w:rsidTr="007E2C14">
        <w:trPr>
          <w:trHeight w:val="276"/>
        </w:trPr>
        <w:tc>
          <w:tcPr>
            <w:tcW w:w="1135" w:type="dxa"/>
            <w:vAlign w:val="center"/>
          </w:tcPr>
          <w:p w14:paraId="2A8DCC30" w14:textId="1ADFDF4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D27A709" w14:textId="72743B0E"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Bộ vật kính soi ngược huỳnh quang IOS 10X, 20X, 40X (mỗi loại 01 cái)</w:t>
            </w:r>
          </w:p>
        </w:tc>
        <w:tc>
          <w:tcPr>
            <w:tcW w:w="1422" w:type="dxa"/>
            <w:vAlign w:val="center"/>
          </w:tcPr>
          <w:p w14:paraId="14DE248C" w14:textId="5AD2856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8CC102C" w14:textId="292CC961" w:rsidTr="007E2C14">
        <w:trPr>
          <w:trHeight w:val="276"/>
        </w:trPr>
        <w:tc>
          <w:tcPr>
            <w:tcW w:w="1135" w:type="dxa"/>
            <w:vAlign w:val="center"/>
          </w:tcPr>
          <w:p w14:paraId="7A590D83" w14:textId="1CFC5995"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928442B" w14:textId="2EA283F2"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T</w:t>
            </w:r>
            <w:r w:rsidR="00057FD1" w:rsidRPr="008663AB">
              <w:rPr>
                <w:rFonts w:ascii="Times New Roman" w:eastAsia="Times New Roman" w:hAnsi="Times New Roman" w:cs="Times New Roman"/>
                <w:kern w:val="0"/>
                <w:sz w:val="26"/>
                <w:szCs w:val="26"/>
                <w14:ligatures w14:val="none"/>
              </w:rPr>
              <w:t>ụ</w:t>
            </w:r>
            <w:r w:rsidRPr="008663AB">
              <w:rPr>
                <w:rFonts w:ascii="Times New Roman" w:eastAsia="Times New Roman" w:hAnsi="Times New Roman" w:cs="Times New Roman"/>
                <w:kern w:val="0"/>
                <w:sz w:val="26"/>
                <w:szCs w:val="26"/>
                <w14:ligatures w14:val="none"/>
              </w:rPr>
              <w:t xml:space="preserve"> quang N.A.0.30: 01 cái</w:t>
            </w:r>
          </w:p>
        </w:tc>
        <w:tc>
          <w:tcPr>
            <w:tcW w:w="1422" w:type="dxa"/>
            <w:vAlign w:val="center"/>
          </w:tcPr>
          <w:p w14:paraId="363662C2" w14:textId="5955CFDC"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FFA7C23" w14:textId="5F77821E" w:rsidTr="007E2C14">
        <w:trPr>
          <w:trHeight w:val="276"/>
        </w:trPr>
        <w:tc>
          <w:tcPr>
            <w:tcW w:w="1135" w:type="dxa"/>
            <w:vAlign w:val="center"/>
          </w:tcPr>
          <w:p w14:paraId="1FCEEA7F" w14:textId="5EDEAEED"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79526B3" w14:textId="53EE3C7E"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- 2 block cho bộ lọc: </w:t>
            </w:r>
          </w:p>
        </w:tc>
        <w:tc>
          <w:tcPr>
            <w:tcW w:w="1422" w:type="dxa"/>
            <w:vAlign w:val="center"/>
          </w:tcPr>
          <w:p w14:paraId="06C7AA58" w14:textId="4C141146"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283F366" w14:textId="34DEA598" w:rsidTr="007E2C14">
        <w:trPr>
          <w:trHeight w:val="276"/>
        </w:trPr>
        <w:tc>
          <w:tcPr>
            <w:tcW w:w="1135" w:type="dxa"/>
            <w:vAlign w:val="center"/>
          </w:tcPr>
          <w:p w14:paraId="44323C8D" w14:textId="208A08AD"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779461E" w14:textId="2AE98213"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  + Bộ lọc ánh sáng xanh lá Green</w:t>
            </w:r>
          </w:p>
        </w:tc>
        <w:tc>
          <w:tcPr>
            <w:tcW w:w="1422" w:type="dxa"/>
            <w:vAlign w:val="center"/>
          </w:tcPr>
          <w:p w14:paraId="5C8397D3" w14:textId="38E788EA"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4CF986FA" w14:textId="3F64712A" w:rsidTr="007E2C14">
        <w:trPr>
          <w:trHeight w:val="276"/>
        </w:trPr>
        <w:tc>
          <w:tcPr>
            <w:tcW w:w="1135" w:type="dxa"/>
            <w:vAlign w:val="center"/>
          </w:tcPr>
          <w:p w14:paraId="2A0B754E" w14:textId="4DF538CF"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B1D4555" w14:textId="50D8DED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  + Bộ lọc ánh sáng xanh lam Blue</w:t>
            </w:r>
          </w:p>
        </w:tc>
        <w:tc>
          <w:tcPr>
            <w:tcW w:w="1422" w:type="dxa"/>
            <w:vAlign w:val="center"/>
          </w:tcPr>
          <w:p w14:paraId="0B56273C" w14:textId="257C54B9"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633CA6C" w14:textId="032BED83" w:rsidTr="007E2C14">
        <w:trPr>
          <w:trHeight w:val="276"/>
        </w:trPr>
        <w:tc>
          <w:tcPr>
            <w:tcW w:w="1135" w:type="dxa"/>
            <w:vAlign w:val="center"/>
          </w:tcPr>
          <w:p w14:paraId="2143FF85" w14:textId="3288B4F9"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BBBFF09" w14:textId="4F49D4CB"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Adapter kết nối với camera cho dòng kính soi ngược: 01 cái</w:t>
            </w:r>
          </w:p>
        </w:tc>
        <w:tc>
          <w:tcPr>
            <w:tcW w:w="1422" w:type="dxa"/>
            <w:vAlign w:val="center"/>
          </w:tcPr>
          <w:p w14:paraId="47435D5B" w14:textId="2DCAFD46"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195CDEB" w14:textId="7E6150B0" w:rsidTr="007E2C14">
        <w:trPr>
          <w:trHeight w:val="276"/>
        </w:trPr>
        <w:tc>
          <w:tcPr>
            <w:tcW w:w="1135" w:type="dxa"/>
            <w:vAlign w:val="center"/>
          </w:tcPr>
          <w:p w14:paraId="77297ADB" w14:textId="274A816D"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BE95604" w14:textId="5E7542FD"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Camera kết nối kính hiển vi huỳnh quang: 01 bộ</w:t>
            </w:r>
          </w:p>
        </w:tc>
        <w:tc>
          <w:tcPr>
            <w:tcW w:w="1422" w:type="dxa"/>
            <w:vAlign w:val="center"/>
          </w:tcPr>
          <w:p w14:paraId="76615E9B" w14:textId="5F632585"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34821FF" w14:textId="10774517" w:rsidTr="007E2C14">
        <w:trPr>
          <w:trHeight w:val="435"/>
        </w:trPr>
        <w:tc>
          <w:tcPr>
            <w:tcW w:w="1135" w:type="dxa"/>
            <w:vAlign w:val="center"/>
          </w:tcPr>
          <w:p w14:paraId="5A21ACA5" w14:textId="6A7B77E2"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B096A85" w14:textId="6878E49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Tấm phủ máy + hộp đựng máy: 01 cái</w:t>
            </w:r>
          </w:p>
        </w:tc>
        <w:tc>
          <w:tcPr>
            <w:tcW w:w="1422" w:type="dxa"/>
            <w:vAlign w:val="center"/>
          </w:tcPr>
          <w:p w14:paraId="4AA242AB" w14:textId="79A336E8"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0C098E4" w14:textId="4DE4869E" w:rsidTr="007E2C14">
        <w:trPr>
          <w:trHeight w:val="552"/>
        </w:trPr>
        <w:tc>
          <w:tcPr>
            <w:tcW w:w="1135" w:type="dxa"/>
            <w:vAlign w:val="center"/>
          </w:tcPr>
          <w:p w14:paraId="5D7F7849" w14:textId="6290A051"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14CF787" w14:textId="27C7EFD7"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Các phụ kiện tiêu chuẩn, dây nguồn: 01 bộ</w:t>
            </w:r>
          </w:p>
        </w:tc>
        <w:tc>
          <w:tcPr>
            <w:tcW w:w="1422" w:type="dxa"/>
            <w:vAlign w:val="center"/>
          </w:tcPr>
          <w:p w14:paraId="530D35D6" w14:textId="057E4916"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FDE4262" w14:textId="3CD735CC" w:rsidTr="007E2C14">
        <w:trPr>
          <w:trHeight w:val="276"/>
        </w:trPr>
        <w:tc>
          <w:tcPr>
            <w:tcW w:w="1135" w:type="dxa"/>
            <w:vAlign w:val="center"/>
          </w:tcPr>
          <w:p w14:paraId="56D0A363" w14:textId="0C2B8569"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7B618B1" w14:textId="5302EE3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b. Máy tính để cài phần mềm xử lý ảnh: 01 bộ</w:t>
            </w:r>
          </w:p>
        </w:tc>
        <w:tc>
          <w:tcPr>
            <w:tcW w:w="1422" w:type="dxa"/>
            <w:vAlign w:val="center"/>
          </w:tcPr>
          <w:p w14:paraId="2737B1E5" w14:textId="58C68C8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1747CF7" w14:textId="1EB06F6B" w:rsidTr="007E2C14">
        <w:trPr>
          <w:trHeight w:val="276"/>
        </w:trPr>
        <w:tc>
          <w:tcPr>
            <w:tcW w:w="1135" w:type="dxa"/>
            <w:vAlign w:val="center"/>
          </w:tcPr>
          <w:p w14:paraId="2319C92A" w14:textId="19DB9C36"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lastRenderedPageBreak/>
              <w:t>III.</w:t>
            </w:r>
          </w:p>
        </w:tc>
        <w:tc>
          <w:tcPr>
            <w:tcW w:w="7082" w:type="dxa"/>
            <w:vAlign w:val="center"/>
          </w:tcPr>
          <w:p w14:paraId="2CA56DDD" w14:textId="2930BE83"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YÊU CẦU CHỈ TIÊU KỸ THUẬT</w:t>
            </w:r>
          </w:p>
        </w:tc>
        <w:tc>
          <w:tcPr>
            <w:tcW w:w="1422" w:type="dxa"/>
            <w:vAlign w:val="center"/>
          </w:tcPr>
          <w:p w14:paraId="71AF0B73" w14:textId="5E9D62B3"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7061DA68" w14:textId="635721BA" w:rsidTr="007E2C14">
        <w:trPr>
          <w:trHeight w:val="420"/>
        </w:trPr>
        <w:tc>
          <w:tcPr>
            <w:tcW w:w="1135" w:type="dxa"/>
            <w:vAlign w:val="center"/>
          </w:tcPr>
          <w:p w14:paraId="5AED9B2F" w14:textId="5BD9289D" w:rsidR="007E2C14" w:rsidRPr="008663AB" w:rsidRDefault="007E2C14" w:rsidP="007E2C14">
            <w:pPr>
              <w:jc w:val="center"/>
              <w:rPr>
                <w:rFonts w:ascii="Times New Roman" w:eastAsia="Times New Roman" w:hAnsi="Times New Roman" w:cs="Times New Roman"/>
                <w:b/>
                <w:bCs/>
                <w:kern w:val="0"/>
                <w:sz w:val="26"/>
                <w:szCs w:val="26"/>
                <w14:ligatures w14:val="none"/>
              </w:rPr>
            </w:pPr>
          </w:p>
        </w:tc>
        <w:tc>
          <w:tcPr>
            <w:tcW w:w="7082" w:type="dxa"/>
            <w:vAlign w:val="center"/>
          </w:tcPr>
          <w:p w14:paraId="4CEB0D16" w14:textId="28C83D1B" w:rsidR="007E2C14" w:rsidRPr="008663AB" w:rsidRDefault="007E2C14" w:rsidP="007E2C14">
            <w:pPr>
              <w:rPr>
                <w:rFonts w:ascii="Times New Roman" w:eastAsia="Times New Roman" w:hAnsi="Times New Roman" w:cs="Times New Roman"/>
                <w:b/>
                <w:bCs/>
                <w:kern w:val="0"/>
                <w:sz w:val="26"/>
                <w:szCs w:val="26"/>
                <w14:ligatures w14:val="none"/>
              </w:rPr>
            </w:pPr>
            <w:r w:rsidRPr="008663AB">
              <w:rPr>
                <w:rFonts w:ascii="Times New Roman" w:eastAsia="Times New Roman" w:hAnsi="Times New Roman" w:cs="Times New Roman"/>
                <w:b/>
                <w:bCs/>
                <w:noProof/>
                <w:kern w:val="0"/>
                <w:sz w:val="26"/>
                <w:szCs w:val="26"/>
                <w14:ligatures w14:val="none"/>
              </w:rPr>
              <w:t>3.1. Kính hiển vi soi ngược đo huỳnh quang: 01 bộ</w:t>
            </w:r>
          </w:p>
        </w:tc>
        <w:tc>
          <w:tcPr>
            <w:tcW w:w="1422" w:type="dxa"/>
            <w:vAlign w:val="center"/>
          </w:tcPr>
          <w:p w14:paraId="20B5CC97" w14:textId="32794E6E" w:rsidR="007E2C14" w:rsidRPr="008663AB" w:rsidRDefault="007E2C14" w:rsidP="007E2C14">
            <w:pPr>
              <w:jc w:val="center"/>
              <w:rPr>
                <w:rFonts w:ascii="Times New Roman" w:eastAsia="Times New Roman" w:hAnsi="Times New Roman" w:cs="Times New Roman"/>
                <w:b/>
                <w:bCs/>
                <w:kern w:val="0"/>
                <w:sz w:val="26"/>
                <w:szCs w:val="26"/>
                <w14:ligatures w14:val="none"/>
              </w:rPr>
            </w:pPr>
          </w:p>
        </w:tc>
      </w:tr>
      <w:tr w:rsidR="007E2C14" w:rsidRPr="008663AB" w14:paraId="53E05BA3" w14:textId="79768588" w:rsidTr="007E2C14">
        <w:trPr>
          <w:trHeight w:val="276"/>
        </w:trPr>
        <w:tc>
          <w:tcPr>
            <w:tcW w:w="1135" w:type="dxa"/>
            <w:vAlign w:val="center"/>
          </w:tcPr>
          <w:p w14:paraId="733F3EFD" w14:textId="34F7E91A"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504CAAE" w14:textId="5518DC6A"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Độ phóng đại tối đa ≥ 400 lần khi dùng với thị kính 10X và vật kính 40X.</w:t>
            </w:r>
          </w:p>
        </w:tc>
        <w:tc>
          <w:tcPr>
            <w:tcW w:w="1422" w:type="dxa"/>
            <w:vAlign w:val="center"/>
          </w:tcPr>
          <w:p w14:paraId="52EDB9F3" w14:textId="5CA567D7"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53A9495" w14:textId="05038FC0" w:rsidTr="007E2C14">
        <w:trPr>
          <w:trHeight w:val="276"/>
        </w:trPr>
        <w:tc>
          <w:tcPr>
            <w:tcW w:w="1135" w:type="dxa"/>
            <w:vAlign w:val="center"/>
          </w:tcPr>
          <w:p w14:paraId="3DB3A269" w14:textId="25B64AA9"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12861BE" w14:textId="4EE10F7A"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Loại kính hiển vi sinh học soi ngược đo huỳnh quang (huỳnh quang soi ngược)</w:t>
            </w:r>
          </w:p>
        </w:tc>
        <w:tc>
          <w:tcPr>
            <w:tcW w:w="1422" w:type="dxa"/>
            <w:vAlign w:val="center"/>
          </w:tcPr>
          <w:p w14:paraId="74AE5E83" w14:textId="508D988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B842F57" w14:textId="77777777" w:rsidTr="007E2C14">
        <w:trPr>
          <w:trHeight w:val="276"/>
        </w:trPr>
        <w:tc>
          <w:tcPr>
            <w:tcW w:w="1135" w:type="dxa"/>
            <w:vAlign w:val="center"/>
          </w:tcPr>
          <w:p w14:paraId="465B360E" w14:textId="0223AEF4"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4359C51" w14:textId="2B1B9D8E" w:rsidR="007E2C14" w:rsidRPr="008663AB" w:rsidRDefault="007E2C14" w:rsidP="007E2C14">
            <w:pPr>
              <w:rPr>
                <w:rFonts w:ascii="Times New Roman" w:eastAsia="Times New Roman" w:hAnsi="Times New Roman" w:cs="Times New Roman"/>
                <w:w w:val="99"/>
                <w:kern w:val="0"/>
                <w:sz w:val="26"/>
                <w:szCs w:val="26"/>
                <w14:ligatures w14:val="none"/>
              </w:rPr>
            </w:pPr>
            <w:r w:rsidRPr="008663AB">
              <w:rPr>
                <w:rFonts w:ascii="Times New Roman" w:eastAsia="Times New Roman" w:hAnsi="Times New Roman" w:cs="Times New Roman"/>
                <w:kern w:val="0"/>
                <w:sz w:val="26"/>
                <w:szCs w:val="26"/>
                <w14:ligatures w14:val="none"/>
              </w:rPr>
              <w:t>- Ứng dụng: trong nghiên cứu khoa học sự sống, quan sát môi trường nuôi cấy, tế bào sống</w:t>
            </w:r>
          </w:p>
        </w:tc>
        <w:tc>
          <w:tcPr>
            <w:tcW w:w="1422" w:type="dxa"/>
            <w:vAlign w:val="center"/>
          </w:tcPr>
          <w:p w14:paraId="07BA921E" w14:textId="6320F1FE"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5D618BFA" w14:textId="77777777" w:rsidTr="007E2C14">
        <w:trPr>
          <w:trHeight w:val="276"/>
        </w:trPr>
        <w:tc>
          <w:tcPr>
            <w:tcW w:w="1135" w:type="dxa"/>
            <w:vAlign w:val="center"/>
          </w:tcPr>
          <w:p w14:paraId="26DCE029" w14:textId="10C297E0"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29052C0" w14:textId="5D78091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Có xử lý chống mốc trên toàn bộ hệ thống quang học, phủ một lớp chống phản xạ cho hiệu quả thu nhận ánh sáng tối đa</w:t>
            </w:r>
          </w:p>
        </w:tc>
        <w:tc>
          <w:tcPr>
            <w:tcW w:w="1422" w:type="dxa"/>
            <w:vAlign w:val="center"/>
          </w:tcPr>
          <w:p w14:paraId="75C338A8" w14:textId="01F088A6"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4F54224" w14:textId="77777777" w:rsidTr="007E2C14">
        <w:trPr>
          <w:trHeight w:val="276"/>
        </w:trPr>
        <w:tc>
          <w:tcPr>
            <w:tcW w:w="1135" w:type="dxa"/>
            <w:vAlign w:val="center"/>
          </w:tcPr>
          <w:p w14:paraId="238C73B5"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E3FA11F" w14:textId="610142D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Vật kính tiêu sắc vô hạn, khoảng cách làm việc dài, vật kính 10x/0.30, vật kính phản pha 20x/0.45 và S40x/0.65 cho hệ quang học.</w:t>
            </w:r>
          </w:p>
        </w:tc>
        <w:tc>
          <w:tcPr>
            <w:tcW w:w="1422" w:type="dxa"/>
            <w:vAlign w:val="center"/>
          </w:tcPr>
          <w:p w14:paraId="4A150F35" w14:textId="35CCB11D"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662F78A8" w14:textId="77777777" w:rsidTr="007E2C14">
        <w:trPr>
          <w:trHeight w:val="276"/>
        </w:trPr>
        <w:tc>
          <w:tcPr>
            <w:tcW w:w="1135" w:type="dxa"/>
            <w:vAlign w:val="center"/>
          </w:tcPr>
          <w:p w14:paraId="2E2B77EF" w14:textId="2706E422"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4A4DB2C" w14:textId="275A5B9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Đầu quan sát loại 3 đường truyền quang: quan sát 2 mắt, có thể điều chỉnh khoảng cách giữa 2 mắt từ ≤ 54 – ≥75 mm, nghiêng góc ≥ 45° so với thân kính.</w:t>
            </w:r>
          </w:p>
        </w:tc>
        <w:tc>
          <w:tcPr>
            <w:tcW w:w="1422" w:type="dxa"/>
            <w:vAlign w:val="center"/>
          </w:tcPr>
          <w:p w14:paraId="53790E89" w14:textId="1F924610"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DAF2DA5" w14:textId="77777777" w:rsidTr="007E2C14">
        <w:trPr>
          <w:trHeight w:val="276"/>
        </w:trPr>
        <w:tc>
          <w:tcPr>
            <w:tcW w:w="1135" w:type="dxa"/>
            <w:vAlign w:val="center"/>
          </w:tcPr>
          <w:p w14:paraId="30C9A8EF"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362AC4B" w14:textId="2D5523F6"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Điều chỉnh đi-op cho mắt trái. </w:t>
            </w:r>
          </w:p>
        </w:tc>
        <w:tc>
          <w:tcPr>
            <w:tcW w:w="1422" w:type="dxa"/>
            <w:vAlign w:val="center"/>
          </w:tcPr>
          <w:p w14:paraId="3B78A06C" w14:textId="49969D9B"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351D65A3" w14:textId="77777777" w:rsidTr="007E2C14">
        <w:trPr>
          <w:trHeight w:val="276"/>
        </w:trPr>
        <w:tc>
          <w:tcPr>
            <w:tcW w:w="1135" w:type="dxa"/>
            <w:vAlign w:val="center"/>
          </w:tcPr>
          <w:p w14:paraId="2721F4D8"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CBABE56" w14:textId="6993E03D"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Thị kính tiêu sắc phẳng DIN HWF 10X, quang trường rộng ≥ 22mm</w:t>
            </w:r>
          </w:p>
        </w:tc>
        <w:tc>
          <w:tcPr>
            <w:tcW w:w="1422" w:type="dxa"/>
            <w:vAlign w:val="center"/>
          </w:tcPr>
          <w:p w14:paraId="0324C81B" w14:textId="3229310B"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5F60146" w14:textId="77777777" w:rsidTr="007E2C14">
        <w:trPr>
          <w:trHeight w:val="276"/>
        </w:trPr>
        <w:tc>
          <w:tcPr>
            <w:tcW w:w="1135" w:type="dxa"/>
            <w:vAlign w:val="center"/>
          </w:tcPr>
          <w:p w14:paraId="19C69DE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3A43141" w14:textId="7358BA4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Kích thước bàn để mẫu 250 x 230 mm</w:t>
            </w:r>
          </w:p>
        </w:tc>
        <w:tc>
          <w:tcPr>
            <w:tcW w:w="1422" w:type="dxa"/>
            <w:vAlign w:val="center"/>
          </w:tcPr>
          <w:p w14:paraId="7D028D5C" w14:textId="290973E7"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1CA6397F" w14:textId="77777777" w:rsidTr="007E2C14">
        <w:trPr>
          <w:trHeight w:val="276"/>
        </w:trPr>
        <w:tc>
          <w:tcPr>
            <w:tcW w:w="1135" w:type="dxa"/>
            <w:vAlign w:val="center"/>
          </w:tcPr>
          <w:p w14:paraId="5744749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8398C55" w14:textId="3493E6C9"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Bàn sa trượt di chuyển theo hai phương X-Y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120 x 78mm, cần điều chỉnh di chuyển mẫu bố trí bên phải.</w:t>
            </w:r>
          </w:p>
        </w:tc>
        <w:tc>
          <w:tcPr>
            <w:tcW w:w="1422" w:type="dxa"/>
            <w:vAlign w:val="center"/>
          </w:tcPr>
          <w:p w14:paraId="52C9A405" w14:textId="77777777" w:rsidR="007E2C14" w:rsidRPr="008663AB" w:rsidRDefault="007E2C14" w:rsidP="007E2C14">
            <w:pPr>
              <w:jc w:val="center"/>
              <w:rPr>
                <w:rFonts w:ascii="Times New Roman" w:hAnsi="Times New Roman" w:cs="Times New Roman"/>
                <w:b/>
                <w:bCs/>
                <w:sz w:val="26"/>
                <w:szCs w:val="26"/>
              </w:rPr>
            </w:pPr>
          </w:p>
        </w:tc>
      </w:tr>
      <w:tr w:rsidR="007E2C14" w:rsidRPr="008663AB" w14:paraId="7E20EF9C" w14:textId="77777777" w:rsidTr="007E2C14">
        <w:trPr>
          <w:trHeight w:val="276"/>
        </w:trPr>
        <w:tc>
          <w:tcPr>
            <w:tcW w:w="1135" w:type="dxa"/>
            <w:vAlign w:val="center"/>
          </w:tcPr>
          <w:p w14:paraId="443A062F"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10C0A00" w14:textId="6296B83B" w:rsidR="007E2C14" w:rsidRPr="008663AB" w:rsidRDefault="007E2C14" w:rsidP="007E2C14">
            <w:pPr>
              <w:rPr>
                <w:rFonts w:ascii="Times New Roman" w:eastAsia="Times New Roman" w:hAnsi="Times New Roman" w:cs="Times New Roman"/>
                <w:b/>
                <w:bCs/>
                <w:kern w:val="0"/>
                <w:sz w:val="26"/>
                <w:szCs w:val="26"/>
                <w14:ligatures w14:val="none"/>
              </w:rPr>
            </w:pPr>
            <w:r w:rsidRPr="008663AB">
              <w:rPr>
                <w:rFonts w:ascii="Times New Roman" w:eastAsia="Times New Roman" w:hAnsi="Times New Roman" w:cs="Times New Roman"/>
                <w:i/>
                <w:iCs/>
                <w:kern w:val="0"/>
                <w:sz w:val="26"/>
                <w:szCs w:val="26"/>
                <w14:ligatures w14:val="none"/>
              </w:rPr>
              <w:t xml:space="preserve">Cung cấp kèm theo: </w:t>
            </w:r>
          </w:p>
        </w:tc>
        <w:tc>
          <w:tcPr>
            <w:tcW w:w="1422" w:type="dxa"/>
            <w:vAlign w:val="center"/>
          </w:tcPr>
          <w:p w14:paraId="45E85C12" w14:textId="72C2B05E"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5B24A4A0" w14:textId="77777777" w:rsidTr="007E2C14">
        <w:trPr>
          <w:trHeight w:val="276"/>
        </w:trPr>
        <w:tc>
          <w:tcPr>
            <w:tcW w:w="1135" w:type="dxa"/>
            <w:vAlign w:val="center"/>
          </w:tcPr>
          <w:p w14:paraId="3133E69D"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F22F312" w14:textId="556F7884"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 Bộ gá cho đĩa petri Ø </w:t>
            </w: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35 mm</w:t>
            </w:r>
          </w:p>
        </w:tc>
        <w:tc>
          <w:tcPr>
            <w:tcW w:w="1422" w:type="dxa"/>
            <w:vAlign w:val="center"/>
          </w:tcPr>
          <w:p w14:paraId="6AD3D1CD" w14:textId="20DAE033"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195AFD6" w14:textId="77777777" w:rsidTr="007E2C14">
        <w:trPr>
          <w:trHeight w:val="276"/>
        </w:trPr>
        <w:tc>
          <w:tcPr>
            <w:tcW w:w="1135" w:type="dxa"/>
            <w:vAlign w:val="center"/>
          </w:tcPr>
          <w:p w14:paraId="3362E4D4"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3F163DE" w14:textId="60D8AC59"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Slide holder 76 x 26 mm</w:t>
            </w:r>
          </w:p>
        </w:tc>
        <w:tc>
          <w:tcPr>
            <w:tcW w:w="1422" w:type="dxa"/>
            <w:vAlign w:val="center"/>
          </w:tcPr>
          <w:p w14:paraId="0E912719" w14:textId="0BFE8FB5"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6DC0B913" w14:textId="77777777" w:rsidTr="007E2C14">
        <w:trPr>
          <w:trHeight w:val="276"/>
        </w:trPr>
        <w:tc>
          <w:tcPr>
            <w:tcW w:w="1135" w:type="dxa"/>
            <w:vAlign w:val="center"/>
          </w:tcPr>
          <w:p w14:paraId="52DBFBB5"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C54436A" w14:textId="281E0CA7"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Chèn thủy tinh có lỗ</w:t>
            </w:r>
          </w:p>
        </w:tc>
        <w:tc>
          <w:tcPr>
            <w:tcW w:w="1422" w:type="dxa"/>
            <w:vAlign w:val="center"/>
          </w:tcPr>
          <w:p w14:paraId="27AB3298" w14:textId="7C4FF249"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7E831B1" w14:textId="77777777" w:rsidTr="007E2C14">
        <w:trPr>
          <w:trHeight w:val="276"/>
        </w:trPr>
        <w:tc>
          <w:tcPr>
            <w:tcW w:w="1135" w:type="dxa"/>
            <w:vAlign w:val="center"/>
          </w:tcPr>
          <w:p w14:paraId="07E2DCC1"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53B9661" w14:textId="397F19EF"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Màng chắn UV (bảo vệ mắt)</w:t>
            </w:r>
          </w:p>
        </w:tc>
        <w:tc>
          <w:tcPr>
            <w:tcW w:w="1422" w:type="dxa"/>
            <w:vAlign w:val="center"/>
          </w:tcPr>
          <w:p w14:paraId="7A04DEE7" w14:textId="220EE583"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58C255FC" w14:textId="77777777" w:rsidTr="007E2C14">
        <w:trPr>
          <w:trHeight w:val="276"/>
        </w:trPr>
        <w:tc>
          <w:tcPr>
            <w:tcW w:w="1135" w:type="dxa"/>
            <w:vAlign w:val="center"/>
          </w:tcPr>
          <w:p w14:paraId="01D8563E"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3713BEC" w14:textId="6EBA645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Cơ cấu chỉnh ảnh hai cấp: sơ cấp và thứ cấp thuận tiện thao tác (chỉnh tinh và chỉnh thô), điều chỉnh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 xml:space="preserve">25mm. Khoảng cách điều chỉnh (độ chính xác)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 xml:space="preserve">2μm, điều chỉnh bước quay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0.2mm</w:t>
            </w:r>
          </w:p>
        </w:tc>
        <w:tc>
          <w:tcPr>
            <w:tcW w:w="1422" w:type="dxa"/>
            <w:vAlign w:val="center"/>
          </w:tcPr>
          <w:p w14:paraId="0A14BDCF" w14:textId="3087AA55"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524001A2" w14:textId="77777777" w:rsidTr="007E2C14">
        <w:trPr>
          <w:trHeight w:val="276"/>
        </w:trPr>
        <w:tc>
          <w:tcPr>
            <w:tcW w:w="1135" w:type="dxa"/>
            <w:vAlign w:val="center"/>
          </w:tcPr>
          <w:p w14:paraId="7B50A8C2"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0670A0B" w14:textId="53C26E8C"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Bộ tụ quang: N.A. 0.30, có thể điều chỉnh chiều cao với chỉnh màn chắn sáng iris diaphragm, khoảng cách làm việc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72mm</w:t>
            </w:r>
          </w:p>
        </w:tc>
        <w:tc>
          <w:tcPr>
            <w:tcW w:w="1422" w:type="dxa"/>
            <w:vAlign w:val="center"/>
          </w:tcPr>
          <w:p w14:paraId="6BF933AA" w14:textId="5F9E4D41"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2F7F305" w14:textId="77777777" w:rsidTr="007E2C14">
        <w:trPr>
          <w:trHeight w:val="276"/>
        </w:trPr>
        <w:tc>
          <w:tcPr>
            <w:tcW w:w="1135" w:type="dxa"/>
            <w:vAlign w:val="center"/>
          </w:tcPr>
          <w:p w14:paraId="08AAAEB1"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6FC6224" w14:textId="1D32DDA9"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Hệ thống chiếu sáng: </w:t>
            </w:r>
          </w:p>
        </w:tc>
        <w:tc>
          <w:tcPr>
            <w:tcW w:w="1422" w:type="dxa"/>
            <w:vAlign w:val="center"/>
          </w:tcPr>
          <w:p w14:paraId="6B4DCE80" w14:textId="31F50142"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73FD6E43" w14:textId="77777777" w:rsidTr="007E2C14">
        <w:trPr>
          <w:trHeight w:val="276"/>
        </w:trPr>
        <w:tc>
          <w:tcPr>
            <w:tcW w:w="1135" w:type="dxa"/>
            <w:vAlign w:val="center"/>
          </w:tcPr>
          <w:p w14:paraId="0F1FA919"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CA6DC47" w14:textId="65B57107"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Đèn huỳnh quang hơi thủy ngân truyền qua 100W</w:t>
            </w:r>
          </w:p>
        </w:tc>
        <w:tc>
          <w:tcPr>
            <w:tcW w:w="1422" w:type="dxa"/>
            <w:vAlign w:val="center"/>
          </w:tcPr>
          <w:p w14:paraId="385D7279" w14:textId="7CBE0D87"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059A693D" w14:textId="77777777" w:rsidTr="007E2C14">
        <w:trPr>
          <w:trHeight w:val="276"/>
        </w:trPr>
        <w:tc>
          <w:tcPr>
            <w:tcW w:w="1135" w:type="dxa"/>
            <w:vAlign w:val="center"/>
          </w:tcPr>
          <w:p w14:paraId="4ACCDB92"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01041DD" w14:textId="5EF10B5C"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 Đèn 5 W LED </w:t>
            </w:r>
          </w:p>
        </w:tc>
        <w:tc>
          <w:tcPr>
            <w:tcW w:w="1422" w:type="dxa"/>
            <w:vAlign w:val="center"/>
          </w:tcPr>
          <w:p w14:paraId="7ABB7C3F" w14:textId="2219FB24"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AA0D7C" w:rsidRPr="008663AB" w14:paraId="085B64CD" w14:textId="77777777" w:rsidTr="007E2C14">
        <w:trPr>
          <w:trHeight w:val="276"/>
        </w:trPr>
        <w:tc>
          <w:tcPr>
            <w:tcW w:w="1135" w:type="dxa"/>
            <w:vAlign w:val="center"/>
          </w:tcPr>
          <w:p w14:paraId="48D59FB7" w14:textId="77777777" w:rsidR="00AA0D7C" w:rsidRPr="008663AB" w:rsidRDefault="00AA0D7C"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65CFF5B" w14:textId="51A7B5A7" w:rsidR="00AA0D7C"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 Có núm chỉnh cường độ sáng, nguồn cấp trong 100-240V</w:t>
            </w:r>
          </w:p>
        </w:tc>
        <w:tc>
          <w:tcPr>
            <w:tcW w:w="1422" w:type="dxa"/>
            <w:vAlign w:val="center"/>
          </w:tcPr>
          <w:p w14:paraId="78BD11A8" w14:textId="77777777" w:rsidR="00AA0D7C" w:rsidRPr="008663AB" w:rsidRDefault="00AA0D7C" w:rsidP="007E2C14">
            <w:pPr>
              <w:jc w:val="center"/>
              <w:rPr>
                <w:rFonts w:ascii="Times New Roman" w:hAnsi="Times New Roman" w:cs="Times New Roman"/>
                <w:b/>
                <w:bCs/>
                <w:sz w:val="26"/>
                <w:szCs w:val="26"/>
              </w:rPr>
            </w:pPr>
          </w:p>
        </w:tc>
      </w:tr>
      <w:tr w:rsidR="007E2C14" w:rsidRPr="008663AB" w14:paraId="7857088C" w14:textId="77777777" w:rsidTr="007E2C14">
        <w:trPr>
          <w:trHeight w:val="276"/>
        </w:trPr>
        <w:tc>
          <w:tcPr>
            <w:tcW w:w="1135" w:type="dxa"/>
            <w:vAlign w:val="center"/>
          </w:tcPr>
          <w:p w14:paraId="7949F3B2"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516F644" w14:textId="5DCBCA5E"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 </w:t>
            </w:r>
            <w:r w:rsidR="007E2C14" w:rsidRPr="008663AB">
              <w:rPr>
                <w:rFonts w:ascii="Times New Roman" w:eastAsia="Times New Roman" w:hAnsi="Times New Roman" w:cs="Times New Roman"/>
                <w:noProof/>
                <w:kern w:val="0"/>
                <w:sz w:val="26"/>
                <w:szCs w:val="26"/>
                <w14:ligatures w14:val="none"/>
              </w:rPr>
              <w:t xml:space="preserve">Adapter kết nối với camera cho dòng kính soi ngược : 01 cái </w:t>
            </w:r>
          </w:p>
        </w:tc>
        <w:tc>
          <w:tcPr>
            <w:tcW w:w="1422" w:type="dxa"/>
            <w:vAlign w:val="center"/>
          </w:tcPr>
          <w:p w14:paraId="7CF25941" w14:textId="59C45ABC"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75D41190" w14:textId="77777777" w:rsidTr="007E2C14">
        <w:trPr>
          <w:trHeight w:val="276"/>
        </w:trPr>
        <w:tc>
          <w:tcPr>
            <w:tcW w:w="1135" w:type="dxa"/>
            <w:vAlign w:val="center"/>
          </w:tcPr>
          <w:p w14:paraId="64AC0D40"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78536AE" w14:textId="44D80EB8" w:rsidR="007E2C14" w:rsidRPr="008663AB" w:rsidRDefault="00AA0D7C"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 </w:t>
            </w:r>
            <w:r w:rsidR="007E2C14" w:rsidRPr="008663AB">
              <w:rPr>
                <w:rFonts w:ascii="Times New Roman" w:eastAsia="Times New Roman" w:hAnsi="Times New Roman" w:cs="Times New Roman"/>
                <w:noProof/>
                <w:kern w:val="0"/>
                <w:sz w:val="26"/>
                <w:szCs w:val="26"/>
                <w14:ligatures w14:val="none"/>
              </w:rPr>
              <w:t>Camera kết nối kính hiển vi huỳnh quang: 01 bộ</w:t>
            </w:r>
          </w:p>
        </w:tc>
        <w:tc>
          <w:tcPr>
            <w:tcW w:w="1422" w:type="dxa"/>
            <w:vAlign w:val="center"/>
          </w:tcPr>
          <w:p w14:paraId="0C8F704E" w14:textId="5CD9C326"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3192AC2C" w14:textId="77777777" w:rsidTr="007E2C14">
        <w:trPr>
          <w:trHeight w:val="276"/>
        </w:trPr>
        <w:tc>
          <w:tcPr>
            <w:tcW w:w="1135" w:type="dxa"/>
            <w:vAlign w:val="center"/>
          </w:tcPr>
          <w:p w14:paraId="7CA3355F"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C4372ED" w14:textId="62E3F4DD" w:rsidR="007E2C14" w:rsidRPr="008663AB" w:rsidRDefault="007E2C14"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kern w:val="0"/>
                <w:sz w:val="26"/>
                <w:szCs w:val="26"/>
                <w14:ligatures w14:val="none"/>
              </w:rPr>
              <w:t>- Bộ kết nối C-mount</w:t>
            </w:r>
          </w:p>
        </w:tc>
        <w:tc>
          <w:tcPr>
            <w:tcW w:w="1422" w:type="dxa"/>
            <w:vAlign w:val="center"/>
          </w:tcPr>
          <w:p w14:paraId="629CB9D9" w14:textId="52905A95"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F91953E" w14:textId="77777777" w:rsidTr="007E2C14">
        <w:trPr>
          <w:trHeight w:val="276"/>
        </w:trPr>
        <w:tc>
          <w:tcPr>
            <w:tcW w:w="1135" w:type="dxa"/>
            <w:vAlign w:val="center"/>
          </w:tcPr>
          <w:p w14:paraId="6C0871A5"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AFCA6A1" w14:textId="496B4774"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Camera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 xml:space="preserve">6.3 Mpix cảm biến CMOS 1/1.8 inch </w:t>
            </w:r>
          </w:p>
        </w:tc>
        <w:tc>
          <w:tcPr>
            <w:tcW w:w="1422" w:type="dxa"/>
            <w:vAlign w:val="center"/>
          </w:tcPr>
          <w:p w14:paraId="69912050" w14:textId="06EFE345"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3A34BFFA" w14:textId="77777777" w:rsidTr="007E2C14">
        <w:trPr>
          <w:trHeight w:val="276"/>
        </w:trPr>
        <w:tc>
          <w:tcPr>
            <w:tcW w:w="1135" w:type="dxa"/>
            <w:vAlign w:val="center"/>
          </w:tcPr>
          <w:p w14:paraId="4F6ED62C"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A1B2ABA" w14:textId="14B5B4F0"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Kết nối USB 3.0</w:t>
            </w:r>
          </w:p>
        </w:tc>
        <w:tc>
          <w:tcPr>
            <w:tcW w:w="1422" w:type="dxa"/>
            <w:vAlign w:val="center"/>
          </w:tcPr>
          <w:p w14:paraId="2F430C1F" w14:textId="3BEE7913"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0D38CF7" w14:textId="77777777" w:rsidTr="007E2C14">
        <w:trPr>
          <w:trHeight w:val="276"/>
        </w:trPr>
        <w:tc>
          <w:tcPr>
            <w:tcW w:w="1135" w:type="dxa"/>
            <w:vAlign w:val="center"/>
          </w:tcPr>
          <w:p w14:paraId="364347F2"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E2BD5DF" w14:textId="7802E5D5"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Kích thước điểm ảnh (pixel)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2.5 μm x 2.5 μm</w:t>
            </w:r>
          </w:p>
        </w:tc>
        <w:tc>
          <w:tcPr>
            <w:tcW w:w="1422" w:type="dxa"/>
            <w:vAlign w:val="center"/>
          </w:tcPr>
          <w:p w14:paraId="02B8A661" w14:textId="46A7B1C8"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06DA1D4" w14:textId="77777777" w:rsidTr="007E2C14">
        <w:trPr>
          <w:trHeight w:val="276"/>
        </w:trPr>
        <w:tc>
          <w:tcPr>
            <w:tcW w:w="1135" w:type="dxa"/>
            <w:vAlign w:val="center"/>
          </w:tcPr>
          <w:p w14:paraId="45FC87CD"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3F2A363" w14:textId="68E62E96"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Sensor độ phân giải cao 1/1.8inch sCMOS, cho hình ảnh 3072 x 2048 pixels.</w:t>
            </w:r>
          </w:p>
        </w:tc>
        <w:tc>
          <w:tcPr>
            <w:tcW w:w="1422" w:type="dxa"/>
            <w:vAlign w:val="center"/>
          </w:tcPr>
          <w:p w14:paraId="0E72AD43" w14:textId="33A1027C"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4537EA26" w14:textId="77777777" w:rsidTr="007E2C14">
        <w:trPr>
          <w:trHeight w:val="276"/>
        </w:trPr>
        <w:tc>
          <w:tcPr>
            <w:tcW w:w="1135" w:type="dxa"/>
            <w:vAlign w:val="center"/>
          </w:tcPr>
          <w:p w14:paraId="43587BBD"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48FE95D" w14:textId="0D1E7A9E"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Tốc độ khung hình Fps tối đa: </w:t>
            </w:r>
          </w:p>
        </w:tc>
        <w:tc>
          <w:tcPr>
            <w:tcW w:w="1422" w:type="dxa"/>
            <w:vAlign w:val="center"/>
          </w:tcPr>
          <w:p w14:paraId="0FF85740" w14:textId="1F3E053D"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211A247A" w14:textId="77777777" w:rsidTr="007E2C14">
        <w:trPr>
          <w:trHeight w:val="276"/>
        </w:trPr>
        <w:tc>
          <w:tcPr>
            <w:tcW w:w="1135" w:type="dxa"/>
            <w:vAlign w:val="center"/>
          </w:tcPr>
          <w:p w14:paraId="0CCDA5AF"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859E086" w14:textId="69F3C348"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T</w:t>
            </w:r>
            <w:r w:rsidR="007E2C14" w:rsidRPr="008663AB">
              <w:rPr>
                <w:rFonts w:ascii="Times New Roman" w:eastAsia="Times New Roman" w:hAnsi="Times New Roman" w:cs="Times New Roman"/>
                <w:kern w:val="0"/>
                <w:sz w:val="26"/>
                <w:szCs w:val="26"/>
                <w14:ligatures w14:val="none"/>
              </w:rPr>
              <w:t xml:space="preserve">ới </w:t>
            </w: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30 hình ảnh trên giây kích thước ảnh </w:t>
            </w: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3072 x 2048 pixels</w:t>
            </w:r>
          </w:p>
        </w:tc>
        <w:tc>
          <w:tcPr>
            <w:tcW w:w="1422" w:type="dxa"/>
            <w:vAlign w:val="center"/>
          </w:tcPr>
          <w:p w14:paraId="3B074621" w14:textId="160BED7C"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A7E74A6" w14:textId="77777777" w:rsidTr="007E2C14">
        <w:trPr>
          <w:trHeight w:val="276"/>
        </w:trPr>
        <w:tc>
          <w:tcPr>
            <w:tcW w:w="1135" w:type="dxa"/>
            <w:vAlign w:val="center"/>
          </w:tcPr>
          <w:p w14:paraId="50CD2A3B"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9D9FE5C" w14:textId="1B6FE221" w:rsidR="007E2C14" w:rsidRPr="008663AB" w:rsidRDefault="00AA0D7C"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T</w:t>
            </w:r>
            <w:r w:rsidR="007E2C14" w:rsidRPr="008663AB">
              <w:rPr>
                <w:rFonts w:ascii="Times New Roman" w:eastAsia="Times New Roman" w:hAnsi="Times New Roman" w:cs="Times New Roman"/>
                <w:kern w:val="0"/>
                <w:sz w:val="26"/>
                <w:szCs w:val="26"/>
                <w14:ligatures w14:val="none"/>
              </w:rPr>
              <w:t xml:space="preserve">ới </w:t>
            </w: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 xml:space="preserve">38 hình ảnh trên giây kích thước ảnh </w:t>
            </w:r>
            <w:r w:rsidRPr="008663AB">
              <w:rPr>
                <w:rFonts w:ascii="Times New Roman" w:eastAsia="Times New Roman" w:hAnsi="Times New Roman" w:cs="Times New Roman"/>
                <w:kern w:val="0"/>
                <w:sz w:val="26"/>
                <w:szCs w:val="26"/>
                <w14:ligatures w14:val="none"/>
              </w:rPr>
              <w:t xml:space="preserve">≥ </w:t>
            </w:r>
            <w:r w:rsidR="007E2C14" w:rsidRPr="008663AB">
              <w:rPr>
                <w:rFonts w:ascii="Times New Roman" w:eastAsia="Times New Roman" w:hAnsi="Times New Roman" w:cs="Times New Roman"/>
                <w:kern w:val="0"/>
                <w:sz w:val="26"/>
                <w:szCs w:val="26"/>
                <w14:ligatures w14:val="none"/>
              </w:rPr>
              <w:t>1536 x 1024 pixels</w:t>
            </w:r>
          </w:p>
        </w:tc>
        <w:tc>
          <w:tcPr>
            <w:tcW w:w="1422" w:type="dxa"/>
            <w:vAlign w:val="center"/>
          </w:tcPr>
          <w:p w14:paraId="6B0002F6" w14:textId="62A26E42"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14576689" w14:textId="77777777" w:rsidTr="007E2C14">
        <w:trPr>
          <w:trHeight w:val="276"/>
        </w:trPr>
        <w:tc>
          <w:tcPr>
            <w:tcW w:w="1135" w:type="dxa"/>
            <w:vAlign w:val="center"/>
          </w:tcPr>
          <w:p w14:paraId="12E0DC58"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771C7CD" w14:textId="78056424"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Bộ lọc RGB</w:t>
            </w:r>
          </w:p>
        </w:tc>
        <w:tc>
          <w:tcPr>
            <w:tcW w:w="1422" w:type="dxa"/>
            <w:vAlign w:val="center"/>
          </w:tcPr>
          <w:p w14:paraId="430AE747" w14:textId="0C6CCD5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DABE154" w14:textId="77777777" w:rsidTr="007E2C14">
        <w:trPr>
          <w:trHeight w:val="276"/>
        </w:trPr>
        <w:tc>
          <w:tcPr>
            <w:tcW w:w="1135" w:type="dxa"/>
            <w:vAlign w:val="center"/>
          </w:tcPr>
          <w:p w14:paraId="2651FA92"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206841D" w14:textId="5125707F"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Chuyển đổi dải xám: </w:t>
            </w:r>
            <w:r w:rsidR="00AA0D7C" w:rsidRPr="008663AB">
              <w:rPr>
                <w:rFonts w:ascii="Times New Roman" w:eastAsia="Times New Roman" w:hAnsi="Times New Roman" w:cs="Times New Roman"/>
                <w:kern w:val="0"/>
                <w:sz w:val="26"/>
                <w:szCs w:val="26"/>
                <w14:ligatures w14:val="none"/>
              </w:rPr>
              <w:t xml:space="preserve">≥ </w:t>
            </w:r>
            <w:r w:rsidRPr="008663AB">
              <w:rPr>
                <w:rFonts w:ascii="Times New Roman" w:eastAsia="Times New Roman" w:hAnsi="Times New Roman" w:cs="Times New Roman"/>
                <w:kern w:val="0"/>
                <w:sz w:val="26"/>
                <w:szCs w:val="26"/>
                <w14:ligatures w14:val="none"/>
              </w:rPr>
              <w:t>16 bits</w:t>
            </w:r>
          </w:p>
        </w:tc>
        <w:tc>
          <w:tcPr>
            <w:tcW w:w="1422" w:type="dxa"/>
            <w:vAlign w:val="center"/>
          </w:tcPr>
          <w:p w14:paraId="3F07148B" w14:textId="450F5E7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B2CF868" w14:textId="77777777" w:rsidTr="007E2C14">
        <w:trPr>
          <w:trHeight w:val="276"/>
        </w:trPr>
        <w:tc>
          <w:tcPr>
            <w:tcW w:w="1135" w:type="dxa"/>
            <w:vAlign w:val="center"/>
          </w:tcPr>
          <w:p w14:paraId="254922DD"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1CB2F96" w14:textId="77427FD3"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Độ đậm Màu sắc: 36 bits</w:t>
            </w:r>
          </w:p>
        </w:tc>
        <w:tc>
          <w:tcPr>
            <w:tcW w:w="1422" w:type="dxa"/>
            <w:vAlign w:val="center"/>
          </w:tcPr>
          <w:p w14:paraId="6AED42EA" w14:textId="2459A3E3"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032DA443" w14:textId="77777777" w:rsidTr="007E2C14">
        <w:trPr>
          <w:trHeight w:val="276"/>
        </w:trPr>
        <w:tc>
          <w:tcPr>
            <w:tcW w:w="1135" w:type="dxa"/>
            <w:vAlign w:val="center"/>
          </w:tcPr>
          <w:p w14:paraId="18CB55EA"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BABB957" w14:textId="09035CC2"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Phơi sáng: tự động hoặc thủ công từ 0.224 mili giây đến 15.000 mili giây</w:t>
            </w:r>
          </w:p>
        </w:tc>
        <w:tc>
          <w:tcPr>
            <w:tcW w:w="1422" w:type="dxa"/>
            <w:vAlign w:val="center"/>
          </w:tcPr>
          <w:p w14:paraId="15F21573" w14:textId="1DF0F696"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54FF2479" w14:textId="77777777" w:rsidTr="007E2C14">
        <w:trPr>
          <w:trHeight w:val="276"/>
        </w:trPr>
        <w:tc>
          <w:tcPr>
            <w:tcW w:w="1135" w:type="dxa"/>
            <w:vAlign w:val="center"/>
          </w:tcPr>
          <w:p w14:paraId="04F72073"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7A4945A" w14:textId="5B271DA8"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Cân bằng trắng: tự động/thủ công</w:t>
            </w:r>
          </w:p>
        </w:tc>
        <w:tc>
          <w:tcPr>
            <w:tcW w:w="1422" w:type="dxa"/>
            <w:vAlign w:val="center"/>
          </w:tcPr>
          <w:p w14:paraId="1FDBF97E" w14:textId="504B143A"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325863EA" w14:textId="77777777" w:rsidTr="007E2C14">
        <w:trPr>
          <w:trHeight w:val="276"/>
        </w:trPr>
        <w:tc>
          <w:tcPr>
            <w:tcW w:w="1135" w:type="dxa"/>
            <w:vAlign w:val="center"/>
          </w:tcPr>
          <w:p w14:paraId="0C4EEB83"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AADBE8E" w14:textId="03FDE453"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Dải động học: 66.8db</w:t>
            </w:r>
          </w:p>
        </w:tc>
        <w:tc>
          <w:tcPr>
            <w:tcW w:w="1422" w:type="dxa"/>
            <w:vAlign w:val="center"/>
          </w:tcPr>
          <w:p w14:paraId="06742FBF" w14:textId="40309808"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62B2C1F5" w14:textId="77777777" w:rsidTr="007E2C14">
        <w:trPr>
          <w:trHeight w:val="276"/>
        </w:trPr>
        <w:tc>
          <w:tcPr>
            <w:tcW w:w="1135" w:type="dxa"/>
            <w:vAlign w:val="center"/>
          </w:tcPr>
          <w:p w14:paraId="62D3C308"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0EE06CF" w14:textId="7EC7AE70"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lang w:val="fr-FR"/>
                <w14:ligatures w14:val="none"/>
              </w:rPr>
              <w:t>- Độ nhạy: 0.15 V/lux-sec</w:t>
            </w:r>
          </w:p>
        </w:tc>
        <w:tc>
          <w:tcPr>
            <w:tcW w:w="1422" w:type="dxa"/>
            <w:vAlign w:val="center"/>
          </w:tcPr>
          <w:p w14:paraId="768836FF" w14:textId="1F1DD585"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4C410552" w14:textId="77777777" w:rsidTr="007E2C14">
        <w:trPr>
          <w:trHeight w:val="276"/>
        </w:trPr>
        <w:tc>
          <w:tcPr>
            <w:tcW w:w="1135" w:type="dxa"/>
            <w:vAlign w:val="center"/>
          </w:tcPr>
          <w:p w14:paraId="70DEB2C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A7D3DA2" w14:textId="757607F5" w:rsidR="007E2C14" w:rsidRPr="008663AB" w:rsidRDefault="007E2C14" w:rsidP="007E2C14">
            <w:pPr>
              <w:rPr>
                <w:rFonts w:ascii="Times New Roman" w:eastAsia="Times New Roman" w:hAnsi="Times New Roman" w:cs="Times New Roman"/>
                <w:kern w:val="0"/>
                <w:sz w:val="26"/>
                <w:szCs w:val="26"/>
                <w:lang w:val="fr-FR"/>
                <w14:ligatures w14:val="none"/>
              </w:rPr>
            </w:pPr>
            <w:r w:rsidRPr="008663AB">
              <w:rPr>
                <w:rFonts w:ascii="Times New Roman" w:eastAsia="Times New Roman" w:hAnsi="Times New Roman" w:cs="Times New Roman"/>
                <w:kern w:val="0"/>
                <w:sz w:val="26"/>
                <w:szCs w:val="26"/>
                <w14:ligatures w14:val="none"/>
              </w:rPr>
              <w:t xml:space="preserve">- Kết nối USB 3.0 </w:t>
            </w:r>
          </w:p>
        </w:tc>
        <w:tc>
          <w:tcPr>
            <w:tcW w:w="1422" w:type="dxa"/>
            <w:vAlign w:val="center"/>
          </w:tcPr>
          <w:p w14:paraId="21B23251" w14:textId="4B06139B"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8FFD42E" w14:textId="77777777" w:rsidTr="007E2C14">
        <w:trPr>
          <w:trHeight w:val="276"/>
        </w:trPr>
        <w:tc>
          <w:tcPr>
            <w:tcW w:w="1135" w:type="dxa"/>
            <w:vAlign w:val="center"/>
          </w:tcPr>
          <w:p w14:paraId="25C6DA7E"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8B8D7A8" w14:textId="797BBC4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Hệ điều hành tương thích: Windows 10 và các hệ điều hành cao hơn (cả bản 32 và 64 bit)</w:t>
            </w:r>
          </w:p>
        </w:tc>
        <w:tc>
          <w:tcPr>
            <w:tcW w:w="1422" w:type="dxa"/>
            <w:vAlign w:val="center"/>
          </w:tcPr>
          <w:p w14:paraId="46363799" w14:textId="432B032A"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4D486E3E" w14:textId="77777777" w:rsidTr="007E2C14">
        <w:trPr>
          <w:trHeight w:val="276"/>
        </w:trPr>
        <w:tc>
          <w:tcPr>
            <w:tcW w:w="1135" w:type="dxa"/>
            <w:vAlign w:val="center"/>
          </w:tcPr>
          <w:p w14:paraId="198B0799"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5AF49CF" w14:textId="6EBA3064"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xml:space="preserve">● Cung cấp kèm theo: </w:t>
            </w:r>
          </w:p>
        </w:tc>
        <w:tc>
          <w:tcPr>
            <w:tcW w:w="1422" w:type="dxa"/>
            <w:vAlign w:val="center"/>
          </w:tcPr>
          <w:p w14:paraId="30AF39C8" w14:textId="295BBAD8"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2B7878CC" w14:textId="77777777" w:rsidTr="007E2C14">
        <w:trPr>
          <w:trHeight w:val="276"/>
        </w:trPr>
        <w:tc>
          <w:tcPr>
            <w:tcW w:w="1135" w:type="dxa"/>
            <w:vAlign w:val="center"/>
          </w:tcPr>
          <w:p w14:paraId="35B975FB"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6EFE97D" w14:textId="47BEFC6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Vật kính 0.5 với C-mount (đầu treo)</w:t>
            </w:r>
          </w:p>
        </w:tc>
        <w:tc>
          <w:tcPr>
            <w:tcW w:w="1422" w:type="dxa"/>
            <w:vAlign w:val="center"/>
          </w:tcPr>
          <w:p w14:paraId="5CDD28F0" w14:textId="04C70E0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624441A" w14:textId="77777777" w:rsidTr="007E2C14">
        <w:trPr>
          <w:trHeight w:val="276"/>
        </w:trPr>
        <w:tc>
          <w:tcPr>
            <w:tcW w:w="1135" w:type="dxa"/>
            <w:vAlign w:val="center"/>
          </w:tcPr>
          <w:p w14:paraId="304854D1"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1EAAB6B" w14:textId="68559EAB"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Cáp nối USB 3.0</w:t>
            </w:r>
          </w:p>
        </w:tc>
        <w:tc>
          <w:tcPr>
            <w:tcW w:w="1422" w:type="dxa"/>
            <w:vAlign w:val="center"/>
          </w:tcPr>
          <w:p w14:paraId="02BF0B61" w14:textId="63715909"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6717371" w14:textId="77777777" w:rsidTr="007E2C14">
        <w:trPr>
          <w:trHeight w:val="276"/>
        </w:trPr>
        <w:tc>
          <w:tcPr>
            <w:tcW w:w="1135" w:type="dxa"/>
            <w:vAlign w:val="center"/>
          </w:tcPr>
          <w:p w14:paraId="0AB1656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528BBC11" w14:textId="7966A697"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Tiêu bản chuẩn 76 x 24mm (1mm/100)</w:t>
            </w:r>
          </w:p>
        </w:tc>
        <w:tc>
          <w:tcPr>
            <w:tcW w:w="1422" w:type="dxa"/>
            <w:vAlign w:val="center"/>
          </w:tcPr>
          <w:p w14:paraId="55BAB2FD" w14:textId="569503EA"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087F9D66" w14:textId="77777777" w:rsidTr="007E2C14">
        <w:trPr>
          <w:trHeight w:val="276"/>
        </w:trPr>
        <w:tc>
          <w:tcPr>
            <w:tcW w:w="1135" w:type="dxa"/>
            <w:vAlign w:val="center"/>
          </w:tcPr>
          <w:p w14:paraId="1CB556D0"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73D03490" w14:textId="22C5FC77"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Phần mềm xử lý ảnh</w:t>
            </w:r>
          </w:p>
        </w:tc>
        <w:tc>
          <w:tcPr>
            <w:tcW w:w="1422" w:type="dxa"/>
            <w:vAlign w:val="center"/>
          </w:tcPr>
          <w:p w14:paraId="157D71B3" w14:textId="3928562D"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4C72E11" w14:textId="77777777" w:rsidTr="007E2C14">
        <w:trPr>
          <w:trHeight w:val="276"/>
        </w:trPr>
        <w:tc>
          <w:tcPr>
            <w:tcW w:w="1135" w:type="dxa"/>
            <w:vAlign w:val="center"/>
          </w:tcPr>
          <w:p w14:paraId="4332BF28"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0CDC341B" w14:textId="483F38C9"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kern w:val="0"/>
                <w:sz w:val="26"/>
                <w:szCs w:val="26"/>
                <w14:ligatures w14:val="none"/>
              </w:rPr>
              <w:t>- Hộp đựng carton</w:t>
            </w:r>
          </w:p>
        </w:tc>
        <w:tc>
          <w:tcPr>
            <w:tcW w:w="1422" w:type="dxa"/>
            <w:vAlign w:val="center"/>
          </w:tcPr>
          <w:p w14:paraId="76C7A9BA" w14:textId="5B7EBF7B"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7E461834" w14:textId="77777777" w:rsidTr="007E2C14">
        <w:trPr>
          <w:trHeight w:val="276"/>
        </w:trPr>
        <w:tc>
          <w:tcPr>
            <w:tcW w:w="1135" w:type="dxa"/>
            <w:vAlign w:val="center"/>
          </w:tcPr>
          <w:p w14:paraId="53E2D7A8"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07830C8" w14:textId="621B754E"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kern w:val="0"/>
                <w:sz w:val="26"/>
                <w:szCs w:val="26"/>
                <w14:ligatures w14:val="none"/>
              </w:rPr>
              <w:t>3.2. Máy tính để cài phần mềm xử lý ảnh – SL: 01 bộ</w:t>
            </w:r>
          </w:p>
        </w:tc>
        <w:tc>
          <w:tcPr>
            <w:tcW w:w="1422" w:type="dxa"/>
            <w:vAlign w:val="center"/>
          </w:tcPr>
          <w:p w14:paraId="5DF43FF2" w14:textId="3F1BC776"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4F76CCAD" w14:textId="77777777" w:rsidTr="007E2C14">
        <w:trPr>
          <w:trHeight w:val="276"/>
        </w:trPr>
        <w:tc>
          <w:tcPr>
            <w:tcW w:w="1135" w:type="dxa"/>
            <w:vAlign w:val="center"/>
          </w:tcPr>
          <w:p w14:paraId="393A819A"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148AB2CF" w14:textId="0C004F5C" w:rsidR="007E2C14" w:rsidRPr="008663AB" w:rsidRDefault="00FB3496" w:rsidP="007E2C14">
            <w:pPr>
              <w:rPr>
                <w:rFonts w:ascii="Times New Roman" w:eastAsia="Times New Roman" w:hAnsi="Times New Roman" w:cs="Times New Roman"/>
                <w:b/>
                <w:bCs/>
                <w:kern w:val="0"/>
                <w:sz w:val="26"/>
                <w:szCs w:val="26"/>
                <w14:ligatures w14:val="none"/>
              </w:rPr>
            </w:pPr>
            <w:r w:rsidRPr="008663AB">
              <w:rPr>
                <w:rFonts w:ascii="Times New Roman" w:eastAsia="Times New Roman" w:hAnsi="Times New Roman" w:cs="Times New Roman"/>
                <w:kern w:val="0"/>
                <w:sz w:val="26"/>
                <w:szCs w:val="26"/>
                <w14:ligatures w14:val="none"/>
              </w:rPr>
              <w:t>- C</w:t>
            </w:r>
            <w:r w:rsidR="007E2C14" w:rsidRPr="008663AB">
              <w:rPr>
                <w:rFonts w:ascii="Times New Roman" w:eastAsia="Times New Roman" w:hAnsi="Times New Roman" w:cs="Times New Roman"/>
                <w:kern w:val="0"/>
                <w:sz w:val="26"/>
                <w:szCs w:val="26"/>
                <w14:ligatures w14:val="none"/>
              </w:rPr>
              <w:t>ấu hình tối thiểu Intel Core2 2.8 GHz trở lên hoặc tương đương, bộ nhớ 2 GB, cổng USB-3, màn hình 14 - 17 inch</w:t>
            </w:r>
          </w:p>
        </w:tc>
        <w:tc>
          <w:tcPr>
            <w:tcW w:w="1422" w:type="dxa"/>
            <w:vAlign w:val="center"/>
          </w:tcPr>
          <w:p w14:paraId="27FA7C14" w14:textId="02F133DF"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1E360051" w14:textId="77777777" w:rsidTr="007E2C14">
        <w:trPr>
          <w:trHeight w:val="276"/>
        </w:trPr>
        <w:tc>
          <w:tcPr>
            <w:tcW w:w="1135" w:type="dxa"/>
            <w:vAlign w:val="center"/>
          </w:tcPr>
          <w:p w14:paraId="1FCEAF81" w14:textId="467DBE9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IV.</w:t>
            </w:r>
          </w:p>
        </w:tc>
        <w:tc>
          <w:tcPr>
            <w:tcW w:w="7082" w:type="dxa"/>
            <w:vAlign w:val="center"/>
          </w:tcPr>
          <w:p w14:paraId="572FA587" w14:textId="18B6D7E1" w:rsidR="007E2C14" w:rsidRPr="008663AB" w:rsidRDefault="007E2C14" w:rsidP="007E2C14">
            <w:pPr>
              <w:rPr>
                <w:rFonts w:ascii="Times New Roman" w:eastAsia="Times New Roman" w:hAnsi="Times New Roman" w:cs="Times New Roman"/>
                <w:kern w:val="0"/>
                <w:sz w:val="26"/>
                <w:szCs w:val="26"/>
                <w14:ligatures w14:val="none"/>
              </w:rPr>
            </w:pPr>
            <w:r w:rsidRPr="008663AB">
              <w:rPr>
                <w:rFonts w:ascii="Times New Roman" w:eastAsia="Times New Roman" w:hAnsi="Times New Roman" w:cs="Times New Roman"/>
                <w:b/>
                <w:bCs/>
                <w:noProof/>
                <w:kern w:val="0"/>
                <w:sz w:val="26"/>
                <w:szCs w:val="26"/>
                <w14:ligatures w14:val="none"/>
              </w:rPr>
              <w:t>IV. YÊU CẦU KHÁC:</w:t>
            </w:r>
          </w:p>
        </w:tc>
        <w:tc>
          <w:tcPr>
            <w:tcW w:w="1422" w:type="dxa"/>
            <w:vAlign w:val="center"/>
          </w:tcPr>
          <w:p w14:paraId="59EE18B0" w14:textId="48F99211" w:rsidR="007E2C14" w:rsidRPr="008663AB" w:rsidRDefault="007E2C14" w:rsidP="007E2C14">
            <w:pPr>
              <w:jc w:val="center"/>
              <w:rPr>
                <w:rFonts w:ascii="Times New Roman" w:eastAsia="Times New Roman" w:hAnsi="Times New Roman" w:cs="Times New Roman"/>
                <w:kern w:val="0"/>
                <w:sz w:val="26"/>
                <w:szCs w:val="26"/>
                <w14:ligatures w14:val="none"/>
              </w:rPr>
            </w:pPr>
          </w:p>
        </w:tc>
      </w:tr>
      <w:tr w:rsidR="007E2C14" w:rsidRPr="008663AB" w14:paraId="0F8CDF5C" w14:textId="77777777" w:rsidTr="007E2C14">
        <w:trPr>
          <w:trHeight w:val="276"/>
        </w:trPr>
        <w:tc>
          <w:tcPr>
            <w:tcW w:w="1135" w:type="dxa"/>
            <w:vAlign w:val="center"/>
          </w:tcPr>
          <w:p w14:paraId="2C9BA216"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69A5F2A4" w14:textId="2A617F13" w:rsidR="007E2C14" w:rsidRPr="008663AB" w:rsidRDefault="007E2C14" w:rsidP="007E2C14">
            <w:pPr>
              <w:rPr>
                <w:rFonts w:ascii="Times New Roman" w:eastAsia="Times New Roman" w:hAnsi="Times New Roman" w:cs="Times New Roman"/>
                <w:b/>
                <w:bCs/>
                <w:noProof/>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Bảo hành: ≥ 12 tháng kể từ ngày nghiệm thu đưa vào sử dụng, không bảo hành cho cầu chì và bóng đèn </w:t>
            </w:r>
          </w:p>
        </w:tc>
        <w:tc>
          <w:tcPr>
            <w:tcW w:w="1422" w:type="dxa"/>
            <w:vAlign w:val="center"/>
          </w:tcPr>
          <w:p w14:paraId="1E5A76D1" w14:textId="60AF931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0C21C55E" w14:textId="77777777" w:rsidTr="007E2C14">
        <w:trPr>
          <w:trHeight w:val="276"/>
        </w:trPr>
        <w:tc>
          <w:tcPr>
            <w:tcW w:w="1135" w:type="dxa"/>
            <w:vAlign w:val="center"/>
          </w:tcPr>
          <w:p w14:paraId="7A3A13DD"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2118FE39" w14:textId="069D6F29" w:rsidR="007E2C14" w:rsidRPr="008663AB" w:rsidRDefault="007E2C14"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Địa điểm lắp đặt: tại nơi sử dụng </w:t>
            </w:r>
          </w:p>
        </w:tc>
        <w:tc>
          <w:tcPr>
            <w:tcW w:w="1422" w:type="dxa"/>
            <w:vAlign w:val="center"/>
          </w:tcPr>
          <w:p w14:paraId="56DD8AC7" w14:textId="029D8423"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412FB1DE" w14:textId="77777777" w:rsidTr="007E2C14">
        <w:trPr>
          <w:trHeight w:val="276"/>
        </w:trPr>
        <w:tc>
          <w:tcPr>
            <w:tcW w:w="1135" w:type="dxa"/>
            <w:vAlign w:val="center"/>
          </w:tcPr>
          <w:p w14:paraId="12682E95"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1CFB73C" w14:textId="5DC76664" w:rsidR="007E2C14" w:rsidRPr="008663AB" w:rsidRDefault="007E2C14"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noProof/>
                <w:kern w:val="0"/>
                <w:sz w:val="26"/>
                <w:szCs w:val="26"/>
                <w14:ligatures w14:val="none"/>
              </w:rPr>
              <w:t>Cung cấp phụ tùng, vật tư tiêu hao trong vòng 10 năm cho dòng kính hiển vi này.</w:t>
            </w:r>
          </w:p>
        </w:tc>
        <w:tc>
          <w:tcPr>
            <w:tcW w:w="1422" w:type="dxa"/>
            <w:vAlign w:val="center"/>
          </w:tcPr>
          <w:p w14:paraId="58B55FF9" w14:textId="6FE2E3A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68CDA2E3" w14:textId="77777777" w:rsidTr="007E2C14">
        <w:trPr>
          <w:trHeight w:val="276"/>
        </w:trPr>
        <w:tc>
          <w:tcPr>
            <w:tcW w:w="1135" w:type="dxa"/>
            <w:vAlign w:val="center"/>
          </w:tcPr>
          <w:p w14:paraId="0FC925A9"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32B67E17" w14:textId="33EECBC9" w:rsidR="007E2C14" w:rsidRPr="008663AB" w:rsidRDefault="007E2C14"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noProof/>
                <w:kern w:val="0"/>
                <w:sz w:val="26"/>
                <w:szCs w:val="26"/>
                <w14:ligatures w14:val="none"/>
              </w:rPr>
              <w:t>Thời gian đáp ứng các sự cố: trong vòng 48 giờ kể từ khi nhận được thông báo (nếu quá thời gian trên mà nhà thầu không có mặt để xử lý sự cố thì chủ đầu tư thuê đơn vị độc lập xử lý, chi phí thực hiện sẽ trừ vào bảo lãnh bảo hành).</w:t>
            </w:r>
          </w:p>
        </w:tc>
        <w:tc>
          <w:tcPr>
            <w:tcW w:w="1422" w:type="dxa"/>
            <w:vAlign w:val="center"/>
          </w:tcPr>
          <w:p w14:paraId="1E100CF4" w14:textId="6E43FBDF"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r w:rsidR="007E2C14" w:rsidRPr="008663AB" w14:paraId="2EF1D52E" w14:textId="77777777" w:rsidTr="007E2C14">
        <w:trPr>
          <w:trHeight w:val="276"/>
        </w:trPr>
        <w:tc>
          <w:tcPr>
            <w:tcW w:w="1135" w:type="dxa"/>
            <w:vAlign w:val="center"/>
          </w:tcPr>
          <w:p w14:paraId="4E7DC430" w14:textId="77777777" w:rsidR="007E2C14" w:rsidRPr="008663AB" w:rsidRDefault="007E2C14" w:rsidP="007E2C14">
            <w:pPr>
              <w:jc w:val="center"/>
              <w:rPr>
                <w:rFonts w:ascii="Times New Roman" w:eastAsia="Times New Roman" w:hAnsi="Times New Roman" w:cs="Times New Roman"/>
                <w:kern w:val="0"/>
                <w:sz w:val="26"/>
                <w:szCs w:val="26"/>
                <w14:ligatures w14:val="none"/>
              </w:rPr>
            </w:pPr>
          </w:p>
        </w:tc>
        <w:tc>
          <w:tcPr>
            <w:tcW w:w="7082" w:type="dxa"/>
            <w:vAlign w:val="center"/>
          </w:tcPr>
          <w:p w14:paraId="49DC3AC8" w14:textId="0E8C23D3" w:rsidR="007E2C14" w:rsidRPr="008663AB" w:rsidRDefault="007E2C14" w:rsidP="007E2C14">
            <w:pPr>
              <w:rPr>
                <w:rFonts w:ascii="Times New Roman" w:eastAsia="Times New Roman" w:hAnsi="Times New Roman" w:cs="Times New Roman"/>
                <w:noProof/>
                <w:kern w:val="0"/>
                <w:sz w:val="26"/>
                <w:szCs w:val="26"/>
                <w14:ligatures w14:val="none"/>
              </w:rPr>
            </w:pPr>
            <w:r w:rsidRPr="008663AB">
              <w:rPr>
                <w:rFonts w:ascii="Times New Roman" w:eastAsia="Times New Roman" w:hAnsi="Times New Roman" w:cs="Times New Roman"/>
                <w:noProof/>
                <w:kern w:val="0"/>
                <w:sz w:val="26"/>
                <w:szCs w:val="26"/>
                <w14:ligatures w14:val="none"/>
              </w:rPr>
              <w:t xml:space="preserve">Giá trị hợp đồng đã bao gồm: chi phí giao hàng, lắp đặt, vận hành, đưa vào sử dụng, thẩm định IQ OQ. </w:t>
            </w:r>
          </w:p>
        </w:tc>
        <w:tc>
          <w:tcPr>
            <w:tcW w:w="1422" w:type="dxa"/>
            <w:vAlign w:val="center"/>
          </w:tcPr>
          <w:p w14:paraId="20C7E03A" w14:textId="41227D24" w:rsidR="007E2C14" w:rsidRPr="008663AB" w:rsidRDefault="007E2C14" w:rsidP="007E2C14">
            <w:pPr>
              <w:jc w:val="center"/>
              <w:rPr>
                <w:rFonts w:ascii="Times New Roman" w:eastAsia="Times New Roman" w:hAnsi="Times New Roman" w:cs="Times New Roman"/>
                <w:kern w:val="0"/>
                <w:sz w:val="26"/>
                <w:szCs w:val="26"/>
                <w14:ligatures w14:val="none"/>
              </w:rPr>
            </w:pPr>
            <w:r w:rsidRPr="008663AB">
              <w:rPr>
                <w:rFonts w:ascii="Times New Roman" w:hAnsi="Times New Roman" w:cs="Times New Roman"/>
                <w:b/>
                <w:bCs/>
                <w:sz w:val="26"/>
                <w:szCs w:val="26"/>
              </w:rPr>
              <w:t>*</w:t>
            </w:r>
          </w:p>
        </w:tc>
      </w:tr>
    </w:tbl>
    <w:p w14:paraId="037A531E" w14:textId="77777777" w:rsidR="00DE7105" w:rsidRPr="008663AB" w:rsidRDefault="00DE7105"/>
    <w:sectPr w:rsidR="00DE7105" w:rsidRPr="008663AB"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57FD1"/>
    <w:rsid w:val="00083454"/>
    <w:rsid w:val="000B062B"/>
    <w:rsid w:val="001103F8"/>
    <w:rsid w:val="00131D2A"/>
    <w:rsid w:val="002010FD"/>
    <w:rsid w:val="00216F65"/>
    <w:rsid w:val="00217CC0"/>
    <w:rsid w:val="00457163"/>
    <w:rsid w:val="004F0717"/>
    <w:rsid w:val="00571C5A"/>
    <w:rsid w:val="00581D5F"/>
    <w:rsid w:val="005B3606"/>
    <w:rsid w:val="00626151"/>
    <w:rsid w:val="006378E6"/>
    <w:rsid w:val="0066110E"/>
    <w:rsid w:val="0068531C"/>
    <w:rsid w:val="006A5D9C"/>
    <w:rsid w:val="006D553A"/>
    <w:rsid w:val="006F20F2"/>
    <w:rsid w:val="007667D1"/>
    <w:rsid w:val="00771BF6"/>
    <w:rsid w:val="007E2C14"/>
    <w:rsid w:val="008103FD"/>
    <w:rsid w:val="008663AB"/>
    <w:rsid w:val="008727F6"/>
    <w:rsid w:val="00897483"/>
    <w:rsid w:val="00897883"/>
    <w:rsid w:val="009A11E6"/>
    <w:rsid w:val="009C4D5F"/>
    <w:rsid w:val="009E4170"/>
    <w:rsid w:val="00AA0D7C"/>
    <w:rsid w:val="00B33ACC"/>
    <w:rsid w:val="00BB1EA3"/>
    <w:rsid w:val="00C14E33"/>
    <w:rsid w:val="00C14EF8"/>
    <w:rsid w:val="00C45007"/>
    <w:rsid w:val="00C75003"/>
    <w:rsid w:val="00D352EA"/>
    <w:rsid w:val="00D51E50"/>
    <w:rsid w:val="00D739FD"/>
    <w:rsid w:val="00DE7105"/>
    <w:rsid w:val="00FB3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paragraph" w:styleId="CommentSubject">
    <w:name w:val="annotation subject"/>
    <w:basedOn w:val="CommentText"/>
    <w:next w:val="CommentText"/>
    <w:link w:val="CommentSubjectChar"/>
    <w:uiPriority w:val="99"/>
    <w:semiHidden/>
    <w:unhideWhenUsed/>
    <w:rsid w:val="007E2C14"/>
    <w:rPr>
      <w:b/>
      <w:bCs/>
    </w:rPr>
  </w:style>
  <w:style w:type="character" w:customStyle="1" w:styleId="CommentSubjectChar">
    <w:name w:val="Comment Subject Char"/>
    <w:basedOn w:val="CommentTextChar"/>
    <w:link w:val="CommentSubject"/>
    <w:uiPriority w:val="99"/>
    <w:semiHidden/>
    <w:rsid w:val="007E2C14"/>
    <w:rPr>
      <w:rFonts w:asciiTheme="minorHAnsi" w:eastAsiaTheme="minorEastAsia" w:hAnsiTheme="minorHAns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7</cp:revision>
  <dcterms:created xsi:type="dcterms:W3CDTF">2026-05-04T02:17:00Z</dcterms:created>
  <dcterms:modified xsi:type="dcterms:W3CDTF">2026-05-11T08:36:00Z</dcterms:modified>
</cp:coreProperties>
</file>